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32A76" w14:textId="77777777" w:rsidR="00661503" w:rsidRDefault="00661503" w:rsidP="00661503">
      <w:pPr>
        <w:pStyle w:val="Default"/>
        <w:jc w:val="center"/>
        <w:rPr>
          <w:sz w:val="32"/>
          <w:szCs w:val="32"/>
        </w:rPr>
      </w:pPr>
      <w:r>
        <w:rPr>
          <w:b/>
          <w:bCs/>
          <w:sz w:val="32"/>
          <w:szCs w:val="32"/>
        </w:rPr>
        <w:t>Council Minutes</w:t>
      </w:r>
    </w:p>
    <w:p w14:paraId="7710C7DB" w14:textId="77777777" w:rsidR="00661503" w:rsidRDefault="00661503" w:rsidP="00661503">
      <w:pPr>
        <w:pStyle w:val="Default"/>
        <w:jc w:val="center"/>
        <w:rPr>
          <w:sz w:val="32"/>
          <w:szCs w:val="32"/>
        </w:rPr>
      </w:pPr>
      <w:r>
        <w:rPr>
          <w:b/>
          <w:bCs/>
          <w:sz w:val="32"/>
          <w:szCs w:val="32"/>
        </w:rPr>
        <w:t>Millen City Council</w:t>
      </w:r>
    </w:p>
    <w:p w14:paraId="59D01857" w14:textId="09266B69" w:rsidR="00661503" w:rsidRDefault="00661503" w:rsidP="00661503">
      <w:pPr>
        <w:pStyle w:val="Default"/>
        <w:jc w:val="center"/>
        <w:rPr>
          <w:b/>
          <w:bCs/>
          <w:sz w:val="32"/>
          <w:szCs w:val="32"/>
        </w:rPr>
      </w:pPr>
      <w:r>
        <w:rPr>
          <w:b/>
          <w:bCs/>
          <w:sz w:val="32"/>
          <w:szCs w:val="32"/>
        </w:rPr>
        <w:t>December 2</w:t>
      </w:r>
      <w:r>
        <w:rPr>
          <w:b/>
          <w:bCs/>
          <w:sz w:val="32"/>
          <w:szCs w:val="32"/>
        </w:rPr>
        <w:t>, 2025</w:t>
      </w:r>
    </w:p>
    <w:p w14:paraId="1F429E25" w14:textId="77777777" w:rsidR="00661503" w:rsidRDefault="00661503" w:rsidP="00661503">
      <w:pPr>
        <w:pStyle w:val="Default"/>
        <w:jc w:val="center"/>
        <w:rPr>
          <w:sz w:val="32"/>
          <w:szCs w:val="32"/>
        </w:rPr>
      </w:pPr>
    </w:p>
    <w:p w14:paraId="59B9B16E" w14:textId="35B3DB92" w:rsidR="00661503" w:rsidRPr="00397519" w:rsidRDefault="00661503" w:rsidP="00661503">
      <w:pPr>
        <w:pStyle w:val="NoSpacing"/>
        <w:rPr>
          <w:b/>
          <w:bCs/>
          <w:sz w:val="32"/>
          <w:szCs w:val="32"/>
        </w:rPr>
      </w:pPr>
      <w:r w:rsidRPr="00397519">
        <w:rPr>
          <w:b/>
          <w:bCs/>
          <w:sz w:val="23"/>
          <w:szCs w:val="23"/>
        </w:rPr>
        <w:t xml:space="preserve">A regular meeting of the Millen City Council was held on </w:t>
      </w:r>
      <w:r>
        <w:rPr>
          <w:b/>
          <w:bCs/>
          <w:sz w:val="23"/>
          <w:szCs w:val="23"/>
        </w:rPr>
        <w:t>December 2</w:t>
      </w:r>
      <w:r w:rsidRPr="00397519">
        <w:rPr>
          <w:b/>
          <w:bCs/>
          <w:sz w:val="23"/>
          <w:szCs w:val="23"/>
        </w:rPr>
        <w:t xml:space="preserve">, 2025 at 6:00 p.m. in the Council Chambers at City Hall. Present were Mayor King Rocker, Council Members </w:t>
      </w:r>
      <w:r>
        <w:rPr>
          <w:b/>
          <w:bCs/>
          <w:sz w:val="23"/>
          <w:szCs w:val="23"/>
        </w:rPr>
        <w:t xml:space="preserve">Joel Carter Sr, </w:t>
      </w:r>
      <w:r w:rsidRPr="00397519">
        <w:rPr>
          <w:b/>
          <w:bCs/>
          <w:sz w:val="23"/>
          <w:szCs w:val="23"/>
        </w:rPr>
        <w:t>Darrel Clifton, Ed Fuller and Robin Scott</w:t>
      </w:r>
      <w:r w:rsidR="00BC4100">
        <w:rPr>
          <w:b/>
          <w:bCs/>
          <w:sz w:val="23"/>
          <w:szCs w:val="23"/>
        </w:rPr>
        <w:t xml:space="preserve"> arriving at 6:06pm</w:t>
      </w:r>
      <w:r w:rsidRPr="00397519">
        <w:rPr>
          <w:b/>
          <w:bCs/>
          <w:sz w:val="23"/>
          <w:szCs w:val="23"/>
        </w:rPr>
        <w:t xml:space="preserve">. </w:t>
      </w:r>
      <w:r>
        <w:rPr>
          <w:b/>
          <w:bCs/>
          <w:sz w:val="23"/>
          <w:szCs w:val="23"/>
        </w:rPr>
        <w:t xml:space="preserve">Council Member </w:t>
      </w:r>
      <w:r>
        <w:rPr>
          <w:b/>
          <w:bCs/>
          <w:sz w:val="23"/>
          <w:szCs w:val="23"/>
        </w:rPr>
        <w:t>Regina Coney attended by phone and did not vote</w:t>
      </w:r>
      <w:r>
        <w:rPr>
          <w:b/>
          <w:bCs/>
          <w:sz w:val="23"/>
          <w:szCs w:val="23"/>
        </w:rPr>
        <w:t xml:space="preserve">. </w:t>
      </w:r>
      <w:r w:rsidRPr="00397519">
        <w:rPr>
          <w:b/>
          <w:bCs/>
          <w:sz w:val="23"/>
          <w:szCs w:val="23"/>
        </w:rPr>
        <w:t xml:space="preserve">Also, present were City Manager Jeff Brantley, City Attorney </w:t>
      </w:r>
      <w:r>
        <w:rPr>
          <w:b/>
          <w:bCs/>
          <w:sz w:val="23"/>
          <w:szCs w:val="23"/>
        </w:rPr>
        <w:t>Matt Mathews</w:t>
      </w:r>
      <w:r w:rsidRPr="00397519">
        <w:rPr>
          <w:b/>
          <w:bCs/>
          <w:sz w:val="23"/>
          <w:szCs w:val="23"/>
        </w:rPr>
        <w:t xml:space="preserve"> and others on the attached list.</w:t>
      </w:r>
    </w:p>
    <w:p w14:paraId="43D8A772" w14:textId="77777777" w:rsidR="00661503" w:rsidRDefault="00661503" w:rsidP="00661503">
      <w:pPr>
        <w:pStyle w:val="NoSpacing"/>
        <w:rPr>
          <w:b/>
          <w:bCs/>
          <w:sz w:val="24"/>
          <w:szCs w:val="24"/>
        </w:rPr>
      </w:pPr>
    </w:p>
    <w:p w14:paraId="5A6D324D" w14:textId="67EACF51" w:rsidR="00B3599F" w:rsidRPr="00D137F8" w:rsidRDefault="00B3599F" w:rsidP="00661503">
      <w:pPr>
        <w:pStyle w:val="NoSpacing"/>
        <w:numPr>
          <w:ilvl w:val="0"/>
          <w:numId w:val="1"/>
        </w:numPr>
        <w:rPr>
          <w:b/>
          <w:bCs/>
          <w:sz w:val="24"/>
          <w:szCs w:val="24"/>
        </w:rPr>
      </w:pPr>
      <w:r w:rsidRPr="00D137F8">
        <w:rPr>
          <w:b/>
          <w:bCs/>
          <w:sz w:val="24"/>
          <w:szCs w:val="24"/>
        </w:rPr>
        <w:t>Call to Order</w:t>
      </w:r>
    </w:p>
    <w:p w14:paraId="4F6AD153" w14:textId="33162BF2" w:rsidR="00A67E18" w:rsidRDefault="00A67E18" w:rsidP="00D11D50">
      <w:pPr>
        <w:pStyle w:val="NoSpacing"/>
        <w:ind w:left="720"/>
        <w:rPr>
          <w:sz w:val="24"/>
          <w:szCs w:val="24"/>
        </w:rPr>
      </w:pPr>
      <w:r>
        <w:rPr>
          <w:sz w:val="24"/>
          <w:szCs w:val="24"/>
        </w:rPr>
        <w:t>Mayor Rocker called the meeting to order at 6:00 pm.</w:t>
      </w:r>
    </w:p>
    <w:p w14:paraId="284F0ED4" w14:textId="77777777" w:rsidR="00D11D50" w:rsidRPr="00A67E18" w:rsidRDefault="00D11D50" w:rsidP="00D11D50">
      <w:pPr>
        <w:pStyle w:val="NoSpacing"/>
        <w:ind w:left="720"/>
        <w:rPr>
          <w:sz w:val="24"/>
          <w:szCs w:val="24"/>
        </w:rPr>
      </w:pPr>
    </w:p>
    <w:p w14:paraId="7681211F" w14:textId="70A9CDFF" w:rsidR="00130326" w:rsidRPr="00793952" w:rsidRDefault="00B3599F" w:rsidP="00793952">
      <w:pPr>
        <w:pStyle w:val="NoSpacing"/>
        <w:numPr>
          <w:ilvl w:val="0"/>
          <w:numId w:val="1"/>
        </w:numPr>
        <w:rPr>
          <w:b/>
          <w:bCs/>
          <w:sz w:val="24"/>
          <w:szCs w:val="24"/>
        </w:rPr>
      </w:pPr>
      <w:r w:rsidRPr="00D137F8">
        <w:rPr>
          <w:b/>
          <w:bCs/>
          <w:sz w:val="24"/>
          <w:szCs w:val="24"/>
        </w:rPr>
        <w:t>Invocation</w:t>
      </w:r>
    </w:p>
    <w:p w14:paraId="76D2C76F" w14:textId="0283ADA5" w:rsidR="00C103CB" w:rsidRDefault="00D11D50" w:rsidP="00D11D50">
      <w:pPr>
        <w:pStyle w:val="NoSpacing"/>
        <w:ind w:left="720"/>
        <w:rPr>
          <w:sz w:val="24"/>
          <w:szCs w:val="24"/>
        </w:rPr>
      </w:pPr>
      <w:r>
        <w:rPr>
          <w:sz w:val="24"/>
          <w:szCs w:val="24"/>
        </w:rPr>
        <w:t>Council Member Clifton gave the invocation.</w:t>
      </w:r>
    </w:p>
    <w:p w14:paraId="492786BC" w14:textId="77777777" w:rsidR="00D11D50" w:rsidRPr="00D11D50" w:rsidRDefault="00D11D50" w:rsidP="00D11D50">
      <w:pPr>
        <w:pStyle w:val="NoSpacing"/>
        <w:ind w:left="720"/>
        <w:rPr>
          <w:sz w:val="24"/>
          <w:szCs w:val="24"/>
        </w:rPr>
      </w:pPr>
    </w:p>
    <w:p w14:paraId="082956DF" w14:textId="03801015" w:rsidR="00C103CB" w:rsidRDefault="00C103CB" w:rsidP="00EB481C">
      <w:pPr>
        <w:pStyle w:val="NoSpacing"/>
        <w:numPr>
          <w:ilvl w:val="0"/>
          <w:numId w:val="1"/>
        </w:numPr>
        <w:rPr>
          <w:b/>
          <w:bCs/>
          <w:sz w:val="24"/>
          <w:szCs w:val="24"/>
        </w:rPr>
      </w:pPr>
      <w:r>
        <w:rPr>
          <w:b/>
          <w:bCs/>
          <w:sz w:val="24"/>
          <w:szCs w:val="24"/>
        </w:rPr>
        <w:t>Consent Agenda</w:t>
      </w:r>
    </w:p>
    <w:p w14:paraId="18198EF2" w14:textId="4A3A2B06" w:rsidR="007241E9" w:rsidRDefault="00C103CB" w:rsidP="00E31D21">
      <w:pPr>
        <w:pStyle w:val="NoSpacing"/>
        <w:numPr>
          <w:ilvl w:val="0"/>
          <w:numId w:val="11"/>
        </w:numPr>
        <w:rPr>
          <w:b/>
          <w:bCs/>
          <w:sz w:val="24"/>
          <w:szCs w:val="24"/>
        </w:rPr>
      </w:pPr>
      <w:r>
        <w:rPr>
          <w:b/>
          <w:bCs/>
          <w:sz w:val="24"/>
          <w:szCs w:val="24"/>
        </w:rPr>
        <w:t xml:space="preserve">Approve Minutes from </w:t>
      </w:r>
      <w:r w:rsidR="00CB591C">
        <w:rPr>
          <w:b/>
          <w:bCs/>
          <w:sz w:val="24"/>
          <w:szCs w:val="24"/>
        </w:rPr>
        <w:t xml:space="preserve">November </w:t>
      </w:r>
      <w:r w:rsidR="00E31D21">
        <w:rPr>
          <w:b/>
          <w:bCs/>
          <w:sz w:val="24"/>
          <w:szCs w:val="24"/>
        </w:rPr>
        <w:t>4</w:t>
      </w:r>
      <w:r>
        <w:rPr>
          <w:b/>
          <w:bCs/>
          <w:sz w:val="24"/>
          <w:szCs w:val="24"/>
        </w:rPr>
        <w:t>, 202</w:t>
      </w:r>
      <w:r w:rsidR="00E31D21">
        <w:rPr>
          <w:b/>
          <w:bCs/>
          <w:sz w:val="24"/>
          <w:szCs w:val="24"/>
        </w:rPr>
        <w:t>5</w:t>
      </w:r>
      <w:r>
        <w:rPr>
          <w:b/>
          <w:bCs/>
          <w:sz w:val="24"/>
          <w:szCs w:val="24"/>
        </w:rPr>
        <w:t xml:space="preserve"> Regular Meeti</w:t>
      </w:r>
      <w:r w:rsidR="00793952">
        <w:rPr>
          <w:b/>
          <w:bCs/>
          <w:sz w:val="24"/>
          <w:szCs w:val="24"/>
        </w:rPr>
        <w:t>ng</w:t>
      </w:r>
    </w:p>
    <w:p w14:paraId="0B9E9102" w14:textId="4611E4F9" w:rsidR="00D11D50" w:rsidRPr="00D11D50" w:rsidRDefault="00991138" w:rsidP="00D11D50">
      <w:pPr>
        <w:pStyle w:val="NoSpacing"/>
        <w:ind w:left="1080"/>
        <w:rPr>
          <w:sz w:val="24"/>
          <w:szCs w:val="24"/>
        </w:rPr>
      </w:pPr>
      <w:r>
        <w:rPr>
          <w:sz w:val="24"/>
          <w:szCs w:val="24"/>
        </w:rPr>
        <w:t xml:space="preserve">Council Member </w:t>
      </w:r>
      <w:r w:rsidR="000E3879">
        <w:rPr>
          <w:sz w:val="24"/>
          <w:szCs w:val="24"/>
        </w:rPr>
        <w:t xml:space="preserve">Clifton made a motion, seconded by Council </w:t>
      </w:r>
      <w:r w:rsidR="00482342">
        <w:rPr>
          <w:sz w:val="24"/>
          <w:szCs w:val="24"/>
        </w:rPr>
        <w:t xml:space="preserve">Member Fuller to approve the Consent Agenda. The motion carried by a vote of 4-0. Council Member Scott was not present for the vote. </w:t>
      </w:r>
    </w:p>
    <w:p w14:paraId="58A57A81" w14:textId="77777777" w:rsidR="00CB591C" w:rsidRDefault="00CB591C" w:rsidP="00CB591C">
      <w:pPr>
        <w:pStyle w:val="NoSpacing"/>
        <w:ind w:left="1080"/>
        <w:rPr>
          <w:b/>
          <w:bCs/>
          <w:sz w:val="24"/>
          <w:szCs w:val="24"/>
        </w:rPr>
      </w:pPr>
    </w:p>
    <w:p w14:paraId="04F8548A" w14:textId="767ED253" w:rsidR="009741E9" w:rsidRDefault="009741E9" w:rsidP="009741E9">
      <w:pPr>
        <w:pStyle w:val="NoSpacing"/>
        <w:numPr>
          <w:ilvl w:val="0"/>
          <w:numId w:val="1"/>
        </w:numPr>
        <w:rPr>
          <w:b/>
          <w:sz w:val="24"/>
          <w:szCs w:val="24"/>
        </w:rPr>
      </w:pPr>
      <w:r>
        <w:rPr>
          <w:b/>
          <w:sz w:val="24"/>
          <w:szCs w:val="24"/>
        </w:rPr>
        <w:t xml:space="preserve">Approve Employee Christmas Party to be held at City Hall on December </w:t>
      </w:r>
      <w:r w:rsidR="00E31D21">
        <w:rPr>
          <w:b/>
          <w:sz w:val="24"/>
          <w:szCs w:val="24"/>
        </w:rPr>
        <w:t>19</w:t>
      </w:r>
      <w:r>
        <w:rPr>
          <w:b/>
          <w:sz w:val="24"/>
          <w:szCs w:val="24"/>
        </w:rPr>
        <w:t>, 202</w:t>
      </w:r>
      <w:r w:rsidR="00E31D21">
        <w:rPr>
          <w:b/>
          <w:sz w:val="24"/>
          <w:szCs w:val="24"/>
        </w:rPr>
        <w:t>5</w:t>
      </w:r>
      <w:r>
        <w:rPr>
          <w:b/>
          <w:sz w:val="24"/>
          <w:szCs w:val="24"/>
        </w:rPr>
        <w:t xml:space="preserve"> at 11:00 AM and approve funding</w:t>
      </w:r>
    </w:p>
    <w:p w14:paraId="26094E33" w14:textId="393E2826" w:rsidR="009741E9" w:rsidRPr="00482342" w:rsidRDefault="00702352" w:rsidP="00482342">
      <w:pPr>
        <w:pStyle w:val="NoSpacing"/>
        <w:ind w:left="720"/>
        <w:rPr>
          <w:bCs/>
          <w:sz w:val="24"/>
          <w:szCs w:val="24"/>
        </w:rPr>
      </w:pPr>
      <w:r>
        <w:rPr>
          <w:bCs/>
          <w:sz w:val="24"/>
          <w:szCs w:val="24"/>
        </w:rPr>
        <w:t xml:space="preserve">Council Member </w:t>
      </w:r>
      <w:r w:rsidR="003512E5">
        <w:rPr>
          <w:bCs/>
          <w:sz w:val="24"/>
          <w:szCs w:val="24"/>
        </w:rPr>
        <w:t xml:space="preserve">Carter made a motion, </w:t>
      </w:r>
      <w:r w:rsidR="00590108">
        <w:rPr>
          <w:bCs/>
          <w:sz w:val="24"/>
          <w:szCs w:val="24"/>
        </w:rPr>
        <w:t xml:space="preserve">seconded by Council Member Fuller to approve the City employee Christmas Party for December 19, 2025 with a budget of $1000.00 paid from the City Coke Fund and to close City Hall from 11:00 am through 1:00 pm for the party and meal. The motion carried by a vote of 4-0. Council Member Scott was not present for the vote.  Council Member Scott arrived after the vote and before discussion of the next topic. </w:t>
      </w:r>
    </w:p>
    <w:p w14:paraId="54D7CFFE" w14:textId="3966C0C7" w:rsidR="00536924" w:rsidRDefault="009741E9" w:rsidP="00793952">
      <w:pPr>
        <w:pStyle w:val="NoSpacing"/>
        <w:numPr>
          <w:ilvl w:val="0"/>
          <w:numId w:val="1"/>
        </w:numPr>
        <w:rPr>
          <w:b/>
          <w:sz w:val="24"/>
          <w:szCs w:val="24"/>
        </w:rPr>
      </w:pPr>
      <w:r>
        <w:rPr>
          <w:b/>
          <w:sz w:val="24"/>
          <w:szCs w:val="24"/>
        </w:rPr>
        <w:t>Vote to Approve Employee Christmas Bonus (Recommend same as previous years, $60 with &lt; 1-year service, $160 with &gt; 1-year service plus additional $5/year for every year over 7 years and $50 for part time)</w:t>
      </w:r>
    </w:p>
    <w:p w14:paraId="02945601" w14:textId="3182862C" w:rsidR="001D61F8" w:rsidRDefault="00590108" w:rsidP="00590108">
      <w:pPr>
        <w:pStyle w:val="NoSpacing"/>
        <w:ind w:left="720"/>
        <w:rPr>
          <w:bCs/>
          <w:sz w:val="24"/>
          <w:szCs w:val="24"/>
        </w:rPr>
      </w:pPr>
      <w:r>
        <w:rPr>
          <w:bCs/>
          <w:sz w:val="24"/>
          <w:szCs w:val="24"/>
        </w:rPr>
        <w:t xml:space="preserve">Council Member Clifton made a motion, seconded by Council Member Fuller to approve the employee Christmas bonus as </w:t>
      </w:r>
      <w:r w:rsidR="00A63DF6">
        <w:rPr>
          <w:bCs/>
          <w:sz w:val="24"/>
          <w:szCs w:val="24"/>
        </w:rPr>
        <w:t xml:space="preserve">follows, </w:t>
      </w:r>
      <w:r w:rsidR="00A63DF6" w:rsidRPr="00A63DF6">
        <w:rPr>
          <w:bCs/>
          <w:sz w:val="24"/>
          <w:szCs w:val="24"/>
        </w:rPr>
        <w:t>$60 with &lt; 1-year service, $160 with &gt; 1-year service plus additional $5/year for every year over 7 years and $50 for part time</w:t>
      </w:r>
      <w:r w:rsidR="00A63DF6">
        <w:rPr>
          <w:bCs/>
          <w:sz w:val="24"/>
          <w:szCs w:val="24"/>
        </w:rPr>
        <w:t xml:space="preserve">. The motion carried by unanimous vote. </w:t>
      </w:r>
    </w:p>
    <w:p w14:paraId="0710457F" w14:textId="77777777" w:rsidR="00A63DF6" w:rsidRPr="00590108" w:rsidRDefault="00A63DF6" w:rsidP="00590108">
      <w:pPr>
        <w:pStyle w:val="NoSpacing"/>
        <w:ind w:left="720"/>
        <w:rPr>
          <w:bCs/>
          <w:sz w:val="24"/>
          <w:szCs w:val="24"/>
        </w:rPr>
      </w:pPr>
    </w:p>
    <w:p w14:paraId="619F74B9" w14:textId="3D95C939" w:rsidR="00CB591C" w:rsidRDefault="001D61F8" w:rsidP="001D61F8">
      <w:pPr>
        <w:pStyle w:val="NoSpacing"/>
        <w:numPr>
          <w:ilvl w:val="0"/>
          <w:numId w:val="1"/>
        </w:numPr>
        <w:rPr>
          <w:b/>
          <w:bCs/>
          <w:sz w:val="24"/>
          <w:szCs w:val="24"/>
        </w:rPr>
      </w:pPr>
      <w:r>
        <w:rPr>
          <w:b/>
          <w:bCs/>
          <w:sz w:val="24"/>
          <w:szCs w:val="24"/>
        </w:rPr>
        <w:t>Review, Discuss and Approve Revised Alcohol Ordinance</w:t>
      </w:r>
    </w:p>
    <w:p w14:paraId="23D9A6F1" w14:textId="202D9EAD" w:rsidR="001D61F8" w:rsidRDefault="00A63DF6" w:rsidP="00A63DF6">
      <w:pPr>
        <w:pStyle w:val="NoSpacing"/>
        <w:ind w:left="720"/>
        <w:rPr>
          <w:sz w:val="24"/>
          <w:szCs w:val="24"/>
        </w:rPr>
      </w:pPr>
      <w:r>
        <w:rPr>
          <w:sz w:val="24"/>
          <w:szCs w:val="24"/>
        </w:rPr>
        <w:t>After review and discussion, Council Member Fuller made a motion, seconded by Council Member Scott to approve an ordinance to amend Chapter Four “Alcoholic Beverages” of the City of Millen Code. The motion carried by unanimous vote.</w:t>
      </w:r>
    </w:p>
    <w:p w14:paraId="079A8CDA" w14:textId="77777777" w:rsidR="00A63DF6" w:rsidRPr="00A63DF6" w:rsidRDefault="00A63DF6" w:rsidP="00A63DF6">
      <w:pPr>
        <w:pStyle w:val="NoSpacing"/>
        <w:ind w:left="720"/>
        <w:rPr>
          <w:sz w:val="24"/>
          <w:szCs w:val="24"/>
        </w:rPr>
      </w:pPr>
    </w:p>
    <w:p w14:paraId="24186D85" w14:textId="068D3F9B" w:rsidR="003A6CD1" w:rsidRPr="00D137F8" w:rsidRDefault="003A6CD1" w:rsidP="003A6CD1">
      <w:pPr>
        <w:pStyle w:val="NoSpacing"/>
        <w:numPr>
          <w:ilvl w:val="0"/>
          <w:numId w:val="1"/>
        </w:numPr>
        <w:rPr>
          <w:b/>
          <w:bCs/>
          <w:sz w:val="24"/>
          <w:szCs w:val="24"/>
        </w:rPr>
      </w:pPr>
      <w:r w:rsidRPr="00D137F8">
        <w:rPr>
          <w:b/>
          <w:bCs/>
          <w:sz w:val="24"/>
          <w:szCs w:val="24"/>
        </w:rPr>
        <w:lastRenderedPageBreak/>
        <w:t>City Manager Report</w:t>
      </w:r>
    </w:p>
    <w:p w14:paraId="61E1F565" w14:textId="6AA6692F" w:rsidR="006D2BCC" w:rsidRDefault="00D137F8" w:rsidP="00844CEB">
      <w:pPr>
        <w:pStyle w:val="NoSpacing"/>
        <w:numPr>
          <w:ilvl w:val="0"/>
          <w:numId w:val="2"/>
        </w:numPr>
        <w:rPr>
          <w:b/>
          <w:bCs/>
          <w:sz w:val="24"/>
          <w:szCs w:val="24"/>
        </w:rPr>
      </w:pPr>
      <w:r w:rsidRPr="00D137F8">
        <w:rPr>
          <w:b/>
          <w:bCs/>
          <w:sz w:val="24"/>
          <w:szCs w:val="24"/>
        </w:rPr>
        <w:t>Financials</w:t>
      </w:r>
    </w:p>
    <w:p w14:paraId="3F4367E3" w14:textId="3B5C809A" w:rsidR="00A63DF6" w:rsidRDefault="0098021D" w:rsidP="00A63DF6">
      <w:pPr>
        <w:pStyle w:val="NoSpacing"/>
        <w:ind w:left="1080"/>
        <w:rPr>
          <w:sz w:val="24"/>
          <w:szCs w:val="24"/>
        </w:rPr>
      </w:pPr>
      <w:r>
        <w:rPr>
          <w:sz w:val="24"/>
          <w:szCs w:val="24"/>
        </w:rPr>
        <w:t>Financials were reviewed with Mayor and Council. The month end net revenue for November was -$92,787.09 and year to date net revenue is $155,724.97</w:t>
      </w:r>
      <w:r w:rsidR="00276980">
        <w:rPr>
          <w:sz w:val="24"/>
          <w:szCs w:val="24"/>
        </w:rPr>
        <w:t xml:space="preserve">. November is historically a low revenue month. Tax bills were mailed and are starting to be collected and will help the December and January revenues. </w:t>
      </w:r>
    </w:p>
    <w:p w14:paraId="3432D66C" w14:textId="77777777" w:rsidR="00276980" w:rsidRPr="0098021D" w:rsidRDefault="00276980" w:rsidP="00A63DF6">
      <w:pPr>
        <w:pStyle w:val="NoSpacing"/>
        <w:ind w:left="1080"/>
        <w:rPr>
          <w:sz w:val="24"/>
          <w:szCs w:val="24"/>
        </w:rPr>
      </w:pPr>
    </w:p>
    <w:p w14:paraId="129526EE" w14:textId="6CF29EAB" w:rsidR="00CD6AD5" w:rsidRDefault="001D61F8" w:rsidP="00E31D21">
      <w:pPr>
        <w:pStyle w:val="NoSpacing"/>
        <w:numPr>
          <w:ilvl w:val="0"/>
          <w:numId w:val="2"/>
        </w:numPr>
        <w:rPr>
          <w:b/>
          <w:bCs/>
          <w:sz w:val="24"/>
          <w:szCs w:val="24"/>
        </w:rPr>
      </w:pPr>
      <w:r>
        <w:rPr>
          <w:b/>
          <w:bCs/>
          <w:sz w:val="24"/>
          <w:szCs w:val="24"/>
        </w:rPr>
        <w:t>Grant Updates</w:t>
      </w:r>
    </w:p>
    <w:p w14:paraId="71C016BC" w14:textId="296CE420" w:rsidR="00276980" w:rsidRDefault="00276980" w:rsidP="00276980">
      <w:pPr>
        <w:pStyle w:val="NoSpacing"/>
        <w:ind w:left="1080"/>
        <w:rPr>
          <w:sz w:val="24"/>
          <w:szCs w:val="24"/>
        </w:rPr>
      </w:pPr>
      <w:r>
        <w:rPr>
          <w:sz w:val="24"/>
          <w:szCs w:val="24"/>
        </w:rPr>
        <w:t>The following grant updates were given by City Manager Brantley:</w:t>
      </w:r>
    </w:p>
    <w:p w14:paraId="154EA21D" w14:textId="2D325B7A" w:rsidR="00276980" w:rsidRDefault="00276980" w:rsidP="00276980">
      <w:pPr>
        <w:pStyle w:val="NoSpacing"/>
        <w:ind w:left="1080"/>
        <w:rPr>
          <w:sz w:val="24"/>
          <w:szCs w:val="24"/>
        </w:rPr>
      </w:pPr>
      <w:r>
        <w:rPr>
          <w:sz w:val="24"/>
          <w:szCs w:val="24"/>
        </w:rPr>
        <w:t>The 2023 CDBG curb installation in the Buckhead Road sidewalk began on Thanksgiving week. This along with the storm pipe at the intersection of Buckhead and Williams, and speed humps on Buckhead should be complete before Christmas.</w:t>
      </w:r>
    </w:p>
    <w:p w14:paraId="213859D0" w14:textId="57106C7F" w:rsidR="00276980" w:rsidRDefault="00276980" w:rsidP="00276980">
      <w:pPr>
        <w:pStyle w:val="NoSpacing"/>
        <w:ind w:left="1080"/>
        <w:rPr>
          <w:sz w:val="24"/>
          <w:szCs w:val="24"/>
        </w:rPr>
      </w:pPr>
      <w:r>
        <w:rPr>
          <w:sz w:val="24"/>
          <w:szCs w:val="24"/>
        </w:rPr>
        <w:t>The GEFA SEP grant to install new HVAC systems</w:t>
      </w:r>
      <w:r w:rsidR="005B40E0">
        <w:rPr>
          <w:sz w:val="24"/>
          <w:szCs w:val="24"/>
        </w:rPr>
        <w:t xml:space="preserve"> at City Hall was out for bid, with a bid opening scheduled for December 10</w:t>
      </w:r>
      <w:r w:rsidR="005B40E0" w:rsidRPr="005B40E0">
        <w:rPr>
          <w:sz w:val="24"/>
          <w:szCs w:val="24"/>
          <w:vertAlign w:val="superscript"/>
        </w:rPr>
        <w:t>th</w:t>
      </w:r>
      <w:r w:rsidR="005B40E0">
        <w:rPr>
          <w:sz w:val="24"/>
          <w:szCs w:val="24"/>
        </w:rPr>
        <w:t xml:space="preserve">. Since this grant has to be invoiced before the end of December, Council by common consent agreed to allow City Manager Brantley to approve the low bid recommended by the engineer. </w:t>
      </w:r>
    </w:p>
    <w:p w14:paraId="091B8BD0" w14:textId="115B7932" w:rsidR="005B40E0" w:rsidRDefault="005B40E0" w:rsidP="00276980">
      <w:pPr>
        <w:pStyle w:val="NoSpacing"/>
        <w:ind w:left="1080"/>
        <w:rPr>
          <w:sz w:val="24"/>
          <w:szCs w:val="24"/>
        </w:rPr>
      </w:pPr>
      <w:r>
        <w:rPr>
          <w:sz w:val="24"/>
          <w:szCs w:val="24"/>
        </w:rPr>
        <w:t>The RDF Grant for the Kirkland Building is having a closeout hearing on December 4</w:t>
      </w:r>
      <w:r w:rsidRPr="005B40E0">
        <w:rPr>
          <w:sz w:val="24"/>
          <w:szCs w:val="24"/>
          <w:vertAlign w:val="superscript"/>
        </w:rPr>
        <w:t>th</w:t>
      </w:r>
      <w:r>
        <w:rPr>
          <w:sz w:val="24"/>
          <w:szCs w:val="24"/>
        </w:rPr>
        <w:t xml:space="preserve"> at 10:00 am. The DCA can close it out afterwards.</w:t>
      </w:r>
    </w:p>
    <w:p w14:paraId="12447755" w14:textId="2E274E64" w:rsidR="005B40E0" w:rsidRDefault="005B40E0" w:rsidP="00276980">
      <w:pPr>
        <w:pStyle w:val="NoSpacing"/>
        <w:ind w:left="1080"/>
        <w:rPr>
          <w:sz w:val="24"/>
          <w:szCs w:val="24"/>
        </w:rPr>
      </w:pPr>
      <w:r>
        <w:rPr>
          <w:sz w:val="24"/>
          <w:szCs w:val="24"/>
        </w:rPr>
        <w:t xml:space="preserve">The SEID Grant to install a </w:t>
      </w:r>
      <w:r w:rsidR="00722678">
        <w:rPr>
          <w:sz w:val="24"/>
          <w:szCs w:val="24"/>
        </w:rPr>
        <w:t>12-inch</w:t>
      </w:r>
      <w:r>
        <w:rPr>
          <w:sz w:val="24"/>
          <w:szCs w:val="24"/>
        </w:rPr>
        <w:t xml:space="preserve"> water main along North Avenue has been delayed in completing the engineering due the railroad’s delay in issuing the permit to cross under the tracks. This approval should be given in the next two weeks.</w:t>
      </w:r>
    </w:p>
    <w:p w14:paraId="5D340E35" w14:textId="36C281DB" w:rsidR="005B40E0" w:rsidRDefault="005B40E0" w:rsidP="00276980">
      <w:pPr>
        <w:pStyle w:val="NoSpacing"/>
        <w:ind w:left="1080"/>
        <w:rPr>
          <w:sz w:val="24"/>
          <w:szCs w:val="24"/>
        </w:rPr>
      </w:pPr>
      <w:r>
        <w:rPr>
          <w:sz w:val="24"/>
          <w:szCs w:val="24"/>
        </w:rPr>
        <w:t xml:space="preserve">The 2026 CDBG application is in process. The City workers are passing out income surveys with housing needs/repair questions. These surveys will need to be submitted with the application in April 2026 to determine the low to moderate income status for the target area. The area is </w:t>
      </w:r>
      <w:r w:rsidR="006C21AE">
        <w:rPr>
          <w:sz w:val="24"/>
          <w:szCs w:val="24"/>
        </w:rPr>
        <w:t xml:space="preserve">the </w:t>
      </w:r>
      <w:r w:rsidR="00E126F7">
        <w:rPr>
          <w:sz w:val="24"/>
          <w:szCs w:val="24"/>
        </w:rPr>
        <w:t xml:space="preserve">west side </w:t>
      </w:r>
      <w:r w:rsidR="00722678">
        <w:rPr>
          <w:sz w:val="24"/>
          <w:szCs w:val="24"/>
        </w:rPr>
        <w:t>of US</w:t>
      </w:r>
      <w:r w:rsidR="00E126F7">
        <w:rPr>
          <w:sz w:val="24"/>
          <w:szCs w:val="24"/>
        </w:rPr>
        <w:t xml:space="preserve"> Highway 25 from Acorn Avenue south to the railroad tracks and the wastewater treatment plant. </w:t>
      </w:r>
    </w:p>
    <w:p w14:paraId="4CE8CFA6" w14:textId="77777777" w:rsidR="005B40E0" w:rsidRPr="00276980" w:rsidRDefault="005B40E0" w:rsidP="00276980">
      <w:pPr>
        <w:pStyle w:val="NoSpacing"/>
        <w:ind w:left="1080"/>
        <w:rPr>
          <w:sz w:val="24"/>
          <w:szCs w:val="24"/>
        </w:rPr>
      </w:pPr>
    </w:p>
    <w:p w14:paraId="7D73759F" w14:textId="024648FF" w:rsidR="00026336" w:rsidRDefault="00026336" w:rsidP="00E31D21">
      <w:pPr>
        <w:pStyle w:val="NoSpacing"/>
        <w:numPr>
          <w:ilvl w:val="0"/>
          <w:numId w:val="2"/>
        </w:numPr>
        <w:rPr>
          <w:b/>
          <w:bCs/>
          <w:sz w:val="24"/>
          <w:szCs w:val="24"/>
        </w:rPr>
      </w:pPr>
      <w:r>
        <w:rPr>
          <w:b/>
          <w:bCs/>
          <w:sz w:val="24"/>
          <w:szCs w:val="24"/>
        </w:rPr>
        <w:t>Cemetery Upgrades</w:t>
      </w:r>
    </w:p>
    <w:p w14:paraId="418634D1" w14:textId="44507373" w:rsidR="00E126F7" w:rsidRPr="00E126F7" w:rsidRDefault="00E126F7" w:rsidP="00E126F7">
      <w:pPr>
        <w:pStyle w:val="NoSpacing"/>
        <w:ind w:left="1080"/>
        <w:rPr>
          <w:sz w:val="24"/>
          <w:szCs w:val="24"/>
        </w:rPr>
      </w:pPr>
      <w:r>
        <w:rPr>
          <w:sz w:val="24"/>
          <w:szCs w:val="24"/>
        </w:rPr>
        <w:t>Both cemeteries have been assigned dirt dumping areas for the funeral homes to use for excess dirt. This will eliminate the piles of dirt scattered around the edges of the cemetery. The City recently had a contractor mulch a sewer main easement next to the Millen Cemetery, allowing for the clearing of an area adjacent to the cemetery for the dirt. The Westside Cemetery has a spot behind the City’s new well and wellhouse for the dirt.</w:t>
      </w:r>
      <w:r w:rsidR="006C21AE">
        <w:rPr>
          <w:sz w:val="24"/>
          <w:szCs w:val="24"/>
        </w:rPr>
        <w:t xml:space="preserve"> Trash </w:t>
      </w:r>
      <w:proofErr w:type="spellStart"/>
      <w:r w:rsidR="006C21AE">
        <w:rPr>
          <w:sz w:val="24"/>
          <w:szCs w:val="24"/>
        </w:rPr>
        <w:t>polycarts</w:t>
      </w:r>
      <w:proofErr w:type="spellEnd"/>
      <w:r w:rsidR="006C21AE">
        <w:rPr>
          <w:sz w:val="24"/>
          <w:szCs w:val="24"/>
        </w:rPr>
        <w:t xml:space="preserve"> are going to be placed at each cemetery.</w:t>
      </w:r>
    </w:p>
    <w:p w14:paraId="7B64AACE" w14:textId="5FF9A096" w:rsidR="00E02773" w:rsidRDefault="00E02773" w:rsidP="00E02773">
      <w:pPr>
        <w:pStyle w:val="NoSpacing"/>
        <w:ind w:left="1080"/>
        <w:rPr>
          <w:b/>
          <w:bCs/>
          <w:sz w:val="24"/>
          <w:szCs w:val="24"/>
        </w:rPr>
      </w:pPr>
    </w:p>
    <w:p w14:paraId="2BFC7C29" w14:textId="5EA6E1A9" w:rsidR="007B1E56" w:rsidRDefault="007B1E56" w:rsidP="00E02773">
      <w:pPr>
        <w:pStyle w:val="NoSpacing"/>
        <w:ind w:left="1080"/>
        <w:rPr>
          <w:sz w:val="24"/>
          <w:szCs w:val="24"/>
        </w:rPr>
      </w:pPr>
      <w:r>
        <w:rPr>
          <w:sz w:val="24"/>
          <w:szCs w:val="24"/>
        </w:rPr>
        <w:t>Council reviewed a copy of an email from the Georgia Lottery showing the amount of lottery funds dedicated to the students of Jenkins County since the lottery inception in 1994. The lottery has funded 2576 Jenkins County Hope students receiving $10,421,896 and 2079 Jenkins County Pre-K students receiving $8,676,265.</w:t>
      </w:r>
    </w:p>
    <w:p w14:paraId="0877DDF2" w14:textId="3FABD5F4" w:rsidR="007B1E56" w:rsidRPr="007B1E56" w:rsidRDefault="007B1E56" w:rsidP="00E02773">
      <w:pPr>
        <w:pStyle w:val="NoSpacing"/>
        <w:ind w:left="1080"/>
        <w:rPr>
          <w:sz w:val="24"/>
          <w:szCs w:val="24"/>
        </w:rPr>
      </w:pPr>
    </w:p>
    <w:p w14:paraId="06928F29" w14:textId="289B94A4" w:rsidR="00E02773" w:rsidRDefault="00E02773" w:rsidP="00E02773">
      <w:pPr>
        <w:pStyle w:val="NoSpacing"/>
        <w:numPr>
          <w:ilvl w:val="0"/>
          <w:numId w:val="1"/>
        </w:numPr>
        <w:rPr>
          <w:b/>
          <w:bCs/>
          <w:sz w:val="24"/>
          <w:szCs w:val="24"/>
        </w:rPr>
      </w:pPr>
      <w:r>
        <w:rPr>
          <w:b/>
          <w:bCs/>
          <w:sz w:val="24"/>
          <w:szCs w:val="24"/>
        </w:rPr>
        <w:t xml:space="preserve">Mayor’s </w:t>
      </w:r>
      <w:r w:rsidR="00F334D5">
        <w:rPr>
          <w:b/>
          <w:bCs/>
          <w:sz w:val="24"/>
          <w:szCs w:val="24"/>
        </w:rPr>
        <w:t>Comments/</w:t>
      </w:r>
      <w:r>
        <w:rPr>
          <w:b/>
          <w:bCs/>
          <w:sz w:val="24"/>
          <w:szCs w:val="24"/>
        </w:rPr>
        <w:t>Report</w:t>
      </w:r>
    </w:p>
    <w:p w14:paraId="504EAC70" w14:textId="55894D5F" w:rsidR="00E02773" w:rsidRDefault="00E126F7" w:rsidP="00E126F7">
      <w:pPr>
        <w:pStyle w:val="NoSpacing"/>
        <w:ind w:left="720"/>
        <w:rPr>
          <w:sz w:val="24"/>
          <w:szCs w:val="24"/>
        </w:rPr>
      </w:pPr>
      <w:r>
        <w:rPr>
          <w:sz w:val="24"/>
          <w:szCs w:val="24"/>
        </w:rPr>
        <w:t xml:space="preserve">Mayor Rocker thanked </w:t>
      </w:r>
      <w:r w:rsidR="007B1E56">
        <w:rPr>
          <w:sz w:val="24"/>
          <w:szCs w:val="24"/>
        </w:rPr>
        <w:t xml:space="preserve">retiring Council Member Ed Fuller for his 12 years of service to the City. </w:t>
      </w:r>
    </w:p>
    <w:p w14:paraId="769BD62B" w14:textId="77777777" w:rsidR="007B1E56" w:rsidRPr="00E126F7" w:rsidRDefault="007B1E56" w:rsidP="00E126F7">
      <w:pPr>
        <w:pStyle w:val="NoSpacing"/>
        <w:ind w:left="720"/>
        <w:rPr>
          <w:sz w:val="24"/>
          <w:szCs w:val="24"/>
        </w:rPr>
      </w:pPr>
    </w:p>
    <w:p w14:paraId="282BE3B6" w14:textId="0AB13887" w:rsidR="005E23AA" w:rsidRDefault="00E02773" w:rsidP="00594180">
      <w:pPr>
        <w:pStyle w:val="NoSpacing"/>
        <w:numPr>
          <w:ilvl w:val="0"/>
          <w:numId w:val="1"/>
        </w:numPr>
        <w:rPr>
          <w:b/>
          <w:bCs/>
          <w:sz w:val="24"/>
          <w:szCs w:val="24"/>
        </w:rPr>
      </w:pPr>
      <w:r>
        <w:rPr>
          <w:b/>
          <w:bCs/>
          <w:sz w:val="24"/>
          <w:szCs w:val="24"/>
        </w:rPr>
        <w:lastRenderedPageBreak/>
        <w:t xml:space="preserve">City Attorney </w:t>
      </w:r>
      <w:r w:rsidR="00F334D5">
        <w:rPr>
          <w:b/>
          <w:bCs/>
          <w:sz w:val="24"/>
          <w:szCs w:val="24"/>
        </w:rPr>
        <w:t>Comments/</w:t>
      </w:r>
      <w:r>
        <w:rPr>
          <w:b/>
          <w:bCs/>
          <w:sz w:val="24"/>
          <w:szCs w:val="24"/>
        </w:rPr>
        <w:t>Report</w:t>
      </w:r>
    </w:p>
    <w:p w14:paraId="4BD2555B" w14:textId="7234736F" w:rsidR="00594180" w:rsidRDefault="007B1E56" w:rsidP="007B1E56">
      <w:pPr>
        <w:pStyle w:val="NoSpacing"/>
        <w:ind w:left="720"/>
        <w:rPr>
          <w:sz w:val="24"/>
          <w:szCs w:val="24"/>
        </w:rPr>
      </w:pPr>
      <w:r>
        <w:rPr>
          <w:sz w:val="24"/>
          <w:szCs w:val="24"/>
        </w:rPr>
        <w:t>City Attorney Matt Mathews discussed the Charter requirements for the elected official’s oath of office to be received at the January council meeting and the Probate Judge or designee would administer the oath.</w:t>
      </w:r>
    </w:p>
    <w:p w14:paraId="24A8DFE5" w14:textId="77777777" w:rsidR="007B1E56" w:rsidRDefault="007B1E56" w:rsidP="007B1E56">
      <w:pPr>
        <w:pStyle w:val="NoSpacing"/>
        <w:ind w:left="720"/>
        <w:rPr>
          <w:sz w:val="24"/>
          <w:szCs w:val="24"/>
        </w:rPr>
      </w:pPr>
    </w:p>
    <w:p w14:paraId="0A42E62C" w14:textId="7B291001" w:rsidR="007B1E56" w:rsidRDefault="00382077" w:rsidP="007B1E56">
      <w:pPr>
        <w:pStyle w:val="NoSpacing"/>
        <w:ind w:left="720"/>
        <w:rPr>
          <w:sz w:val="24"/>
          <w:szCs w:val="24"/>
        </w:rPr>
      </w:pPr>
      <w:r>
        <w:rPr>
          <w:sz w:val="24"/>
          <w:szCs w:val="24"/>
        </w:rPr>
        <w:t>Mr.</w:t>
      </w:r>
      <w:r w:rsidR="007B1E56">
        <w:rPr>
          <w:sz w:val="24"/>
          <w:szCs w:val="24"/>
        </w:rPr>
        <w:t xml:space="preserve"> Matthews also reminded that a fee needed to be set for t</w:t>
      </w:r>
      <w:r>
        <w:rPr>
          <w:sz w:val="24"/>
          <w:szCs w:val="24"/>
        </w:rPr>
        <w:t>he distilled spirits consumption on premises license. It was discussed earlier in the meeting but never approved.</w:t>
      </w:r>
    </w:p>
    <w:p w14:paraId="544DA502" w14:textId="0F621B01" w:rsidR="00382077" w:rsidRDefault="00382077" w:rsidP="007B1E56">
      <w:pPr>
        <w:pStyle w:val="NoSpacing"/>
        <w:ind w:left="720"/>
        <w:rPr>
          <w:sz w:val="24"/>
          <w:szCs w:val="24"/>
        </w:rPr>
      </w:pPr>
      <w:r>
        <w:rPr>
          <w:sz w:val="24"/>
          <w:szCs w:val="24"/>
        </w:rPr>
        <w:t xml:space="preserve">Council Member Scott made a motion, seconded by Council Member Clifton to set the annual license fee for Distilled Spirits Consumption on premise at $500.00. The motion carried by unanimous vote. </w:t>
      </w:r>
    </w:p>
    <w:p w14:paraId="481E5EB4" w14:textId="77777777" w:rsidR="00382077" w:rsidRPr="007B1E56" w:rsidRDefault="00382077" w:rsidP="007B1E56">
      <w:pPr>
        <w:pStyle w:val="NoSpacing"/>
        <w:ind w:left="720"/>
        <w:rPr>
          <w:sz w:val="24"/>
          <w:szCs w:val="24"/>
        </w:rPr>
      </w:pPr>
    </w:p>
    <w:p w14:paraId="55EE3D48" w14:textId="18CC8079" w:rsidR="00E02773" w:rsidRDefault="005E23AA" w:rsidP="00097187">
      <w:pPr>
        <w:pStyle w:val="NoSpacing"/>
        <w:numPr>
          <w:ilvl w:val="0"/>
          <w:numId w:val="1"/>
        </w:numPr>
        <w:rPr>
          <w:b/>
          <w:bCs/>
          <w:sz w:val="24"/>
          <w:szCs w:val="24"/>
        </w:rPr>
      </w:pPr>
      <w:r>
        <w:rPr>
          <w:b/>
          <w:bCs/>
          <w:sz w:val="24"/>
          <w:szCs w:val="24"/>
        </w:rPr>
        <w:t>Council Member Comments/Reports</w:t>
      </w:r>
    </w:p>
    <w:p w14:paraId="005FB6A0" w14:textId="0BA8145F" w:rsidR="00382077" w:rsidRPr="001C4B23" w:rsidRDefault="001C4B23" w:rsidP="00382077">
      <w:pPr>
        <w:pStyle w:val="NoSpacing"/>
        <w:ind w:left="720"/>
        <w:rPr>
          <w:sz w:val="24"/>
          <w:szCs w:val="24"/>
        </w:rPr>
      </w:pPr>
      <w:r>
        <w:rPr>
          <w:sz w:val="24"/>
          <w:szCs w:val="24"/>
        </w:rPr>
        <w:t xml:space="preserve">Council Member Clifton made the following comments: The leave and limb truck was not in town working the week of Thanksgiving. Provisions would need to be made for penalties in the next contract. The amount of furniture placed beside the road on the Code Enforcement sheet and fines needed to be given. Inquired if the amount of water leaks around town had increased, and that several street lights on Cotton Avenue were out. City Manager Brantley responded that </w:t>
      </w:r>
      <w:r w:rsidR="00722678">
        <w:rPr>
          <w:sz w:val="24"/>
          <w:szCs w:val="24"/>
        </w:rPr>
        <w:t xml:space="preserve">the amount of water leaks is similar to before. We have some areas with old water mains and service lines. The street lights on Cotton had already been repaired by Georgia Power. There was an underground wire that needed replacing. </w:t>
      </w:r>
    </w:p>
    <w:p w14:paraId="78696BFC" w14:textId="77777777" w:rsidR="00097187" w:rsidRPr="00097187" w:rsidRDefault="00097187" w:rsidP="00097187">
      <w:pPr>
        <w:pStyle w:val="NoSpacing"/>
        <w:rPr>
          <w:b/>
          <w:bCs/>
          <w:sz w:val="24"/>
          <w:szCs w:val="24"/>
        </w:rPr>
      </w:pPr>
    </w:p>
    <w:p w14:paraId="2A78A255" w14:textId="49AC5D84" w:rsidR="00D156A8" w:rsidRDefault="00E02773" w:rsidP="00E31D21">
      <w:pPr>
        <w:pStyle w:val="NoSpacing"/>
        <w:numPr>
          <w:ilvl w:val="0"/>
          <w:numId w:val="1"/>
        </w:numPr>
        <w:rPr>
          <w:b/>
          <w:bCs/>
          <w:sz w:val="24"/>
          <w:szCs w:val="24"/>
        </w:rPr>
      </w:pPr>
      <w:r>
        <w:rPr>
          <w:b/>
          <w:bCs/>
          <w:sz w:val="24"/>
          <w:szCs w:val="24"/>
        </w:rPr>
        <w:t>Executive Sessi</w:t>
      </w:r>
      <w:r w:rsidR="00D96EC0">
        <w:rPr>
          <w:b/>
          <w:bCs/>
          <w:sz w:val="24"/>
          <w:szCs w:val="24"/>
        </w:rPr>
        <w:t>on</w:t>
      </w:r>
    </w:p>
    <w:p w14:paraId="4C4B2400" w14:textId="3E103BE9" w:rsidR="00E31D21" w:rsidRDefault="00722678" w:rsidP="00722678">
      <w:pPr>
        <w:pStyle w:val="NoSpacing"/>
        <w:ind w:left="720"/>
        <w:rPr>
          <w:sz w:val="24"/>
          <w:szCs w:val="24"/>
        </w:rPr>
      </w:pPr>
      <w:r>
        <w:rPr>
          <w:sz w:val="24"/>
          <w:szCs w:val="24"/>
        </w:rPr>
        <w:t>Executive Session was not needed.</w:t>
      </w:r>
    </w:p>
    <w:p w14:paraId="4C9A1C55" w14:textId="77777777" w:rsidR="00722678" w:rsidRPr="00722678" w:rsidRDefault="00722678" w:rsidP="00722678">
      <w:pPr>
        <w:pStyle w:val="NoSpacing"/>
        <w:ind w:left="720"/>
        <w:rPr>
          <w:sz w:val="24"/>
          <w:szCs w:val="24"/>
        </w:rPr>
      </w:pPr>
    </w:p>
    <w:p w14:paraId="444AA56C" w14:textId="6E3AEE11" w:rsidR="00B3599F" w:rsidRPr="00D137F8" w:rsidRDefault="00B3599F" w:rsidP="00B3599F">
      <w:pPr>
        <w:pStyle w:val="NoSpacing"/>
        <w:numPr>
          <w:ilvl w:val="0"/>
          <w:numId w:val="1"/>
        </w:numPr>
        <w:rPr>
          <w:b/>
          <w:bCs/>
          <w:sz w:val="24"/>
          <w:szCs w:val="24"/>
        </w:rPr>
      </w:pPr>
      <w:r w:rsidRPr="00D137F8">
        <w:rPr>
          <w:b/>
          <w:bCs/>
          <w:sz w:val="24"/>
          <w:szCs w:val="24"/>
        </w:rPr>
        <w:t>Adjournment</w:t>
      </w:r>
    </w:p>
    <w:p w14:paraId="59C70B8F" w14:textId="3F5D2687" w:rsidR="00B3599F" w:rsidRDefault="00722678" w:rsidP="00B3599F">
      <w:pPr>
        <w:pStyle w:val="ListParagraph"/>
        <w:rPr>
          <w:sz w:val="24"/>
          <w:szCs w:val="24"/>
        </w:rPr>
      </w:pPr>
      <w:r>
        <w:rPr>
          <w:sz w:val="24"/>
          <w:szCs w:val="24"/>
        </w:rPr>
        <w:t>There being no further business, Mayor Rocker adjourned the meeting at 6:56 p.m.</w:t>
      </w:r>
    </w:p>
    <w:p w14:paraId="3D30D739" w14:textId="77777777" w:rsidR="00722678" w:rsidRDefault="00722678" w:rsidP="00B3599F">
      <w:pPr>
        <w:pStyle w:val="ListParagraph"/>
        <w:rPr>
          <w:sz w:val="24"/>
          <w:szCs w:val="24"/>
        </w:rPr>
      </w:pPr>
    </w:p>
    <w:p w14:paraId="22C464AC" w14:textId="77777777" w:rsidR="00722678" w:rsidRDefault="00722678" w:rsidP="00B3599F">
      <w:pPr>
        <w:pStyle w:val="ListParagraph"/>
        <w:rPr>
          <w:sz w:val="24"/>
          <w:szCs w:val="24"/>
        </w:rPr>
      </w:pPr>
    </w:p>
    <w:p w14:paraId="13F46A5F" w14:textId="166B8973" w:rsidR="00722678" w:rsidRDefault="00722678" w:rsidP="00B3599F">
      <w:pPr>
        <w:pStyle w:val="ListParagraph"/>
        <w:rPr>
          <w:b/>
          <w:bCs/>
          <w:sz w:val="24"/>
          <w:szCs w:val="24"/>
        </w:rPr>
      </w:pPr>
      <w:r>
        <w:rPr>
          <w:b/>
          <w:bCs/>
          <w:sz w:val="24"/>
          <w:szCs w:val="24"/>
        </w:rPr>
        <w:t>Approved by Mayor and Council: ________________________________</w:t>
      </w:r>
    </w:p>
    <w:p w14:paraId="1FAA2942" w14:textId="77777777" w:rsidR="00722678" w:rsidRDefault="00722678" w:rsidP="00B3599F">
      <w:pPr>
        <w:pStyle w:val="ListParagraph"/>
        <w:rPr>
          <w:b/>
          <w:bCs/>
          <w:sz w:val="24"/>
          <w:szCs w:val="24"/>
        </w:rPr>
      </w:pPr>
    </w:p>
    <w:p w14:paraId="610C5AC4" w14:textId="04501601" w:rsidR="00722678" w:rsidRDefault="00722678" w:rsidP="00B3599F">
      <w:pPr>
        <w:pStyle w:val="ListParagraph"/>
        <w:rPr>
          <w:b/>
          <w:bCs/>
          <w:sz w:val="24"/>
          <w:szCs w:val="24"/>
        </w:rPr>
      </w:pPr>
      <w:r>
        <w:rPr>
          <w:b/>
          <w:bCs/>
          <w:sz w:val="24"/>
          <w:szCs w:val="24"/>
        </w:rPr>
        <w:t>Mayor’s Signature: ____________________________________________</w:t>
      </w:r>
    </w:p>
    <w:p w14:paraId="441345F1" w14:textId="77777777" w:rsidR="00722678" w:rsidRDefault="00722678" w:rsidP="00B3599F">
      <w:pPr>
        <w:pStyle w:val="ListParagraph"/>
        <w:rPr>
          <w:b/>
          <w:bCs/>
          <w:sz w:val="24"/>
          <w:szCs w:val="24"/>
        </w:rPr>
      </w:pPr>
    </w:p>
    <w:p w14:paraId="685F98F9" w14:textId="68074366" w:rsidR="00722678" w:rsidRDefault="00722678" w:rsidP="00B3599F">
      <w:pPr>
        <w:pStyle w:val="ListParagraph"/>
        <w:rPr>
          <w:b/>
          <w:bCs/>
          <w:sz w:val="24"/>
          <w:szCs w:val="24"/>
        </w:rPr>
      </w:pPr>
      <w:r>
        <w:rPr>
          <w:b/>
          <w:bCs/>
          <w:sz w:val="24"/>
          <w:szCs w:val="24"/>
        </w:rPr>
        <w:t>Attest by City Manager: ________________________________________</w:t>
      </w:r>
    </w:p>
    <w:p w14:paraId="2D5298AE" w14:textId="77777777" w:rsidR="00722678" w:rsidRDefault="00722678" w:rsidP="00B3599F">
      <w:pPr>
        <w:pStyle w:val="ListParagraph"/>
        <w:rPr>
          <w:b/>
          <w:bCs/>
          <w:sz w:val="24"/>
          <w:szCs w:val="24"/>
        </w:rPr>
      </w:pPr>
    </w:p>
    <w:p w14:paraId="35F6C677" w14:textId="77777777" w:rsidR="00722678" w:rsidRDefault="00722678" w:rsidP="00B3599F">
      <w:pPr>
        <w:pStyle w:val="ListParagraph"/>
        <w:rPr>
          <w:b/>
          <w:bCs/>
          <w:sz w:val="24"/>
          <w:szCs w:val="24"/>
        </w:rPr>
      </w:pPr>
    </w:p>
    <w:p w14:paraId="4D15C217" w14:textId="77777777" w:rsidR="00722678" w:rsidRPr="00722678" w:rsidRDefault="00722678" w:rsidP="00B3599F">
      <w:pPr>
        <w:pStyle w:val="ListParagraph"/>
        <w:rPr>
          <w:b/>
          <w:bCs/>
          <w:sz w:val="24"/>
          <w:szCs w:val="24"/>
        </w:rPr>
      </w:pPr>
    </w:p>
    <w:p w14:paraId="65CBE2C2" w14:textId="77777777" w:rsidR="00B3599F" w:rsidRPr="00B3599F" w:rsidRDefault="00B3599F" w:rsidP="00B3599F">
      <w:pPr>
        <w:pStyle w:val="NoSpacing"/>
        <w:ind w:left="720"/>
        <w:rPr>
          <w:sz w:val="24"/>
          <w:szCs w:val="24"/>
        </w:rPr>
      </w:pPr>
    </w:p>
    <w:sectPr w:rsidR="00B3599F" w:rsidRPr="00B359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01B1"/>
    <w:multiLevelType w:val="hybridMultilevel"/>
    <w:tmpl w:val="F38E3EE6"/>
    <w:lvl w:ilvl="0" w:tplc="74B498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30238E"/>
    <w:multiLevelType w:val="hybridMultilevel"/>
    <w:tmpl w:val="C9346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4458E"/>
    <w:multiLevelType w:val="hybridMultilevel"/>
    <w:tmpl w:val="84508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A7A6B"/>
    <w:multiLevelType w:val="hybridMultilevel"/>
    <w:tmpl w:val="066A4F86"/>
    <w:lvl w:ilvl="0" w:tplc="FFF02D88">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F33D00"/>
    <w:multiLevelType w:val="hybridMultilevel"/>
    <w:tmpl w:val="FB4E789C"/>
    <w:lvl w:ilvl="0" w:tplc="9B1E44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BE6EE2"/>
    <w:multiLevelType w:val="hybridMultilevel"/>
    <w:tmpl w:val="71BCC8DA"/>
    <w:lvl w:ilvl="0" w:tplc="2C54192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1F70DF7"/>
    <w:multiLevelType w:val="hybridMultilevel"/>
    <w:tmpl w:val="729C5466"/>
    <w:lvl w:ilvl="0" w:tplc="452060BC">
      <w:start w:val="7"/>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99D4FD6"/>
    <w:multiLevelType w:val="hybridMultilevel"/>
    <w:tmpl w:val="408CAF34"/>
    <w:lvl w:ilvl="0" w:tplc="43AC93A8">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2B7079D"/>
    <w:multiLevelType w:val="hybridMultilevel"/>
    <w:tmpl w:val="94B69288"/>
    <w:lvl w:ilvl="0" w:tplc="40880080">
      <w:start w:val="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55724A6"/>
    <w:multiLevelType w:val="hybridMultilevel"/>
    <w:tmpl w:val="B1522A42"/>
    <w:lvl w:ilvl="0" w:tplc="2DF689A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05D255E"/>
    <w:multiLevelType w:val="hybridMultilevel"/>
    <w:tmpl w:val="BF9C7322"/>
    <w:lvl w:ilvl="0" w:tplc="13B2D6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8D158D8"/>
    <w:multiLevelType w:val="hybridMultilevel"/>
    <w:tmpl w:val="6D0E49F4"/>
    <w:lvl w:ilvl="0" w:tplc="F41EDFCE">
      <w:start w:val="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1645CF6"/>
    <w:multiLevelType w:val="hybridMultilevel"/>
    <w:tmpl w:val="4F10A81E"/>
    <w:lvl w:ilvl="0" w:tplc="E8C098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72E6E63"/>
    <w:multiLevelType w:val="hybridMultilevel"/>
    <w:tmpl w:val="2C3EB546"/>
    <w:lvl w:ilvl="0" w:tplc="CC42B9E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12045941">
    <w:abstractNumId w:val="1"/>
  </w:num>
  <w:num w:numId="2" w16cid:durableId="812990954">
    <w:abstractNumId w:val="10"/>
  </w:num>
  <w:num w:numId="3" w16cid:durableId="1316497310">
    <w:abstractNumId w:val="6"/>
  </w:num>
  <w:num w:numId="4" w16cid:durableId="351608665">
    <w:abstractNumId w:val="4"/>
  </w:num>
  <w:num w:numId="5" w16cid:durableId="1587807008">
    <w:abstractNumId w:val="8"/>
  </w:num>
  <w:num w:numId="6" w16cid:durableId="1428846479">
    <w:abstractNumId w:val="3"/>
  </w:num>
  <w:num w:numId="7" w16cid:durableId="1643075023">
    <w:abstractNumId w:val="7"/>
  </w:num>
  <w:num w:numId="8" w16cid:durableId="1707676708">
    <w:abstractNumId w:val="13"/>
  </w:num>
  <w:num w:numId="9" w16cid:durableId="444886159">
    <w:abstractNumId w:val="12"/>
  </w:num>
  <w:num w:numId="10" w16cid:durableId="1437408931">
    <w:abstractNumId w:val="5"/>
  </w:num>
  <w:num w:numId="11" w16cid:durableId="939097811">
    <w:abstractNumId w:val="0"/>
  </w:num>
  <w:num w:numId="12" w16cid:durableId="1988507334">
    <w:abstractNumId w:val="11"/>
  </w:num>
  <w:num w:numId="13" w16cid:durableId="809176695">
    <w:abstractNumId w:val="9"/>
  </w:num>
  <w:num w:numId="14" w16cid:durableId="1260025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99F"/>
    <w:rsid w:val="00022EF0"/>
    <w:rsid w:val="0002632F"/>
    <w:rsid w:val="00026336"/>
    <w:rsid w:val="00054548"/>
    <w:rsid w:val="00062582"/>
    <w:rsid w:val="00062CC3"/>
    <w:rsid w:val="0007306B"/>
    <w:rsid w:val="00077638"/>
    <w:rsid w:val="00097187"/>
    <w:rsid w:val="000E3879"/>
    <w:rsid w:val="000F624D"/>
    <w:rsid w:val="001171D1"/>
    <w:rsid w:val="00130326"/>
    <w:rsid w:val="00151BB5"/>
    <w:rsid w:val="001547F9"/>
    <w:rsid w:val="00156699"/>
    <w:rsid w:val="001765A2"/>
    <w:rsid w:val="00184DD4"/>
    <w:rsid w:val="001A4AD8"/>
    <w:rsid w:val="001B1BA5"/>
    <w:rsid w:val="001B2730"/>
    <w:rsid w:val="001C4B23"/>
    <w:rsid w:val="001D61F8"/>
    <w:rsid w:val="001F27FB"/>
    <w:rsid w:val="00220A49"/>
    <w:rsid w:val="0022799B"/>
    <w:rsid w:val="00236ECD"/>
    <w:rsid w:val="002424B6"/>
    <w:rsid w:val="00247A35"/>
    <w:rsid w:val="00255F69"/>
    <w:rsid w:val="00276980"/>
    <w:rsid w:val="002946D1"/>
    <w:rsid w:val="002F2608"/>
    <w:rsid w:val="00340EF9"/>
    <w:rsid w:val="003512E5"/>
    <w:rsid w:val="00357289"/>
    <w:rsid w:val="00382077"/>
    <w:rsid w:val="0038790F"/>
    <w:rsid w:val="003A17CF"/>
    <w:rsid w:val="003A263B"/>
    <w:rsid w:val="003A57FC"/>
    <w:rsid w:val="003A6CD1"/>
    <w:rsid w:val="003B084E"/>
    <w:rsid w:val="003C27A0"/>
    <w:rsid w:val="003D5C42"/>
    <w:rsid w:val="003E5DB2"/>
    <w:rsid w:val="003F3706"/>
    <w:rsid w:val="00416F49"/>
    <w:rsid w:val="004457B1"/>
    <w:rsid w:val="00453FBA"/>
    <w:rsid w:val="00474C66"/>
    <w:rsid w:val="00482342"/>
    <w:rsid w:val="004A5A85"/>
    <w:rsid w:val="004B1A71"/>
    <w:rsid w:val="004F7EB1"/>
    <w:rsid w:val="00536924"/>
    <w:rsid w:val="00571347"/>
    <w:rsid w:val="00583671"/>
    <w:rsid w:val="00590108"/>
    <w:rsid w:val="00591CBE"/>
    <w:rsid w:val="00594180"/>
    <w:rsid w:val="005B0DB7"/>
    <w:rsid w:val="005B2949"/>
    <w:rsid w:val="005B40E0"/>
    <w:rsid w:val="005C3EDF"/>
    <w:rsid w:val="005E23AA"/>
    <w:rsid w:val="005E6F1B"/>
    <w:rsid w:val="0060239F"/>
    <w:rsid w:val="00626DE4"/>
    <w:rsid w:val="00632509"/>
    <w:rsid w:val="00653D05"/>
    <w:rsid w:val="00661503"/>
    <w:rsid w:val="006856BE"/>
    <w:rsid w:val="00687047"/>
    <w:rsid w:val="006A1FF4"/>
    <w:rsid w:val="006C21AE"/>
    <w:rsid w:val="006D2BCC"/>
    <w:rsid w:val="006D4E5B"/>
    <w:rsid w:val="00702352"/>
    <w:rsid w:val="00722678"/>
    <w:rsid w:val="007241E9"/>
    <w:rsid w:val="007447CC"/>
    <w:rsid w:val="00792CD5"/>
    <w:rsid w:val="00793952"/>
    <w:rsid w:val="007A0F67"/>
    <w:rsid w:val="007B1E56"/>
    <w:rsid w:val="007B2918"/>
    <w:rsid w:val="007E42C1"/>
    <w:rsid w:val="007E66BC"/>
    <w:rsid w:val="00844CEB"/>
    <w:rsid w:val="00846E57"/>
    <w:rsid w:val="008513D6"/>
    <w:rsid w:val="0086205D"/>
    <w:rsid w:val="008629F5"/>
    <w:rsid w:val="00867A9C"/>
    <w:rsid w:val="00875091"/>
    <w:rsid w:val="008928FD"/>
    <w:rsid w:val="008B6D13"/>
    <w:rsid w:val="008D4998"/>
    <w:rsid w:val="008E0A43"/>
    <w:rsid w:val="008E116F"/>
    <w:rsid w:val="00941EFE"/>
    <w:rsid w:val="009741E9"/>
    <w:rsid w:val="0098021D"/>
    <w:rsid w:val="00985962"/>
    <w:rsid w:val="00991138"/>
    <w:rsid w:val="009C4CAD"/>
    <w:rsid w:val="009C6B5D"/>
    <w:rsid w:val="009D01DE"/>
    <w:rsid w:val="00A05321"/>
    <w:rsid w:val="00A17A8F"/>
    <w:rsid w:val="00A45E0F"/>
    <w:rsid w:val="00A53A99"/>
    <w:rsid w:val="00A55021"/>
    <w:rsid w:val="00A63DF6"/>
    <w:rsid w:val="00A67E18"/>
    <w:rsid w:val="00A90579"/>
    <w:rsid w:val="00AB6E65"/>
    <w:rsid w:val="00AC6154"/>
    <w:rsid w:val="00AD010B"/>
    <w:rsid w:val="00AD6C99"/>
    <w:rsid w:val="00B12D16"/>
    <w:rsid w:val="00B34720"/>
    <w:rsid w:val="00B3599F"/>
    <w:rsid w:val="00B444D4"/>
    <w:rsid w:val="00BB5889"/>
    <w:rsid w:val="00BC4100"/>
    <w:rsid w:val="00BE4370"/>
    <w:rsid w:val="00BF1E0A"/>
    <w:rsid w:val="00C07442"/>
    <w:rsid w:val="00C103CB"/>
    <w:rsid w:val="00C15ABB"/>
    <w:rsid w:val="00C37548"/>
    <w:rsid w:val="00C95B4C"/>
    <w:rsid w:val="00CB591C"/>
    <w:rsid w:val="00CC1406"/>
    <w:rsid w:val="00CD6AD5"/>
    <w:rsid w:val="00CE303E"/>
    <w:rsid w:val="00CF7CF9"/>
    <w:rsid w:val="00D00408"/>
    <w:rsid w:val="00D11D50"/>
    <w:rsid w:val="00D137F8"/>
    <w:rsid w:val="00D141A6"/>
    <w:rsid w:val="00D156A8"/>
    <w:rsid w:val="00D30C9C"/>
    <w:rsid w:val="00D76CFE"/>
    <w:rsid w:val="00D96EC0"/>
    <w:rsid w:val="00E02773"/>
    <w:rsid w:val="00E03B05"/>
    <w:rsid w:val="00E126F7"/>
    <w:rsid w:val="00E12B67"/>
    <w:rsid w:val="00E2791F"/>
    <w:rsid w:val="00E31D21"/>
    <w:rsid w:val="00EA5179"/>
    <w:rsid w:val="00EB1DDD"/>
    <w:rsid w:val="00EB481C"/>
    <w:rsid w:val="00EC6B02"/>
    <w:rsid w:val="00EC7A90"/>
    <w:rsid w:val="00ED7515"/>
    <w:rsid w:val="00F07667"/>
    <w:rsid w:val="00F334D5"/>
    <w:rsid w:val="00F44D2D"/>
    <w:rsid w:val="00F50442"/>
    <w:rsid w:val="00F619F9"/>
    <w:rsid w:val="00F62470"/>
    <w:rsid w:val="00F6651B"/>
    <w:rsid w:val="00F76F22"/>
    <w:rsid w:val="00FE31EA"/>
    <w:rsid w:val="00FE4FC9"/>
    <w:rsid w:val="00FF0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E1336"/>
  <w15:chartTrackingRefBased/>
  <w15:docId w15:val="{FA98AA95-F7DF-44FE-94AE-39D10F794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9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599F"/>
    <w:pPr>
      <w:spacing w:after="0" w:line="240" w:lineRule="auto"/>
    </w:pPr>
  </w:style>
  <w:style w:type="character" w:customStyle="1" w:styleId="Heading1Char">
    <w:name w:val="Heading 1 Char"/>
    <w:basedOn w:val="DefaultParagraphFont"/>
    <w:link w:val="Heading1"/>
    <w:uiPriority w:val="9"/>
    <w:rsid w:val="00B3599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3599F"/>
    <w:pPr>
      <w:ind w:left="720"/>
      <w:contextualSpacing/>
    </w:pPr>
  </w:style>
  <w:style w:type="paragraph" w:customStyle="1" w:styleId="Default">
    <w:name w:val="Default"/>
    <w:rsid w:val="0066150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980</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Brantley</dc:creator>
  <cp:keywords/>
  <dc:description/>
  <cp:lastModifiedBy>Jeff Brantley</cp:lastModifiedBy>
  <cp:revision>2</cp:revision>
  <cp:lastPrinted>2023-12-01T15:52:00Z</cp:lastPrinted>
  <dcterms:created xsi:type="dcterms:W3CDTF">2025-12-05T14:46:00Z</dcterms:created>
  <dcterms:modified xsi:type="dcterms:W3CDTF">2025-12-05T14:46:00Z</dcterms:modified>
</cp:coreProperties>
</file>