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4AF1" w14:textId="178D9A31" w:rsidR="002A71CD" w:rsidRDefault="002A71CD" w:rsidP="002A71CD">
      <w:pPr>
        <w:pStyle w:val="NoSpacing"/>
        <w:ind w:left="3600"/>
        <w:rPr>
          <w:b/>
          <w:sz w:val="28"/>
          <w:szCs w:val="28"/>
        </w:rPr>
      </w:pPr>
      <w:r>
        <w:rPr>
          <w:b/>
          <w:sz w:val="28"/>
          <w:szCs w:val="28"/>
        </w:rPr>
        <w:t xml:space="preserve">   Council Minutes</w:t>
      </w:r>
    </w:p>
    <w:p w14:paraId="78299B0F" w14:textId="6ECB45D4" w:rsidR="002A71CD" w:rsidRPr="00BE64E7" w:rsidRDefault="00853763" w:rsidP="002A71CD">
      <w:pPr>
        <w:pStyle w:val="NoSpacing"/>
        <w:ind w:left="3600"/>
        <w:rPr>
          <w:b/>
          <w:sz w:val="28"/>
          <w:szCs w:val="28"/>
        </w:rPr>
      </w:pPr>
      <w:r>
        <w:rPr>
          <w:b/>
          <w:sz w:val="28"/>
          <w:szCs w:val="28"/>
        </w:rPr>
        <w:t xml:space="preserve">Millen City Council    </w:t>
      </w:r>
    </w:p>
    <w:p w14:paraId="79DFA418" w14:textId="0F583118" w:rsidR="00034FE1" w:rsidRPr="002633A2" w:rsidRDefault="00F050AC" w:rsidP="002633A2">
      <w:pPr>
        <w:pStyle w:val="NoSpacing"/>
        <w:jc w:val="center"/>
        <w:rPr>
          <w:sz w:val="28"/>
          <w:szCs w:val="28"/>
        </w:rPr>
      </w:pPr>
      <w:r>
        <w:rPr>
          <w:b/>
          <w:sz w:val="28"/>
          <w:szCs w:val="28"/>
        </w:rPr>
        <w:t>J</w:t>
      </w:r>
      <w:r w:rsidR="00C7339B">
        <w:rPr>
          <w:b/>
          <w:sz w:val="28"/>
          <w:szCs w:val="28"/>
        </w:rPr>
        <w:t xml:space="preserve">uly </w:t>
      </w:r>
      <w:r w:rsidR="00835E1C">
        <w:rPr>
          <w:b/>
          <w:sz w:val="28"/>
          <w:szCs w:val="28"/>
        </w:rPr>
        <w:t>1</w:t>
      </w:r>
      <w:r w:rsidR="002573F3">
        <w:rPr>
          <w:b/>
          <w:sz w:val="28"/>
          <w:szCs w:val="28"/>
        </w:rPr>
        <w:t>, 202</w:t>
      </w:r>
      <w:r w:rsidR="00835E1C">
        <w:rPr>
          <w:b/>
          <w:sz w:val="28"/>
          <w:szCs w:val="28"/>
        </w:rPr>
        <w:t>5</w:t>
      </w:r>
    </w:p>
    <w:p w14:paraId="5750462C" w14:textId="042D894B" w:rsidR="00034FE1" w:rsidRDefault="00853763" w:rsidP="00853763">
      <w:pPr>
        <w:pStyle w:val="NoSpacing"/>
        <w:rPr>
          <w:b/>
          <w:sz w:val="24"/>
          <w:szCs w:val="24"/>
        </w:rPr>
      </w:pPr>
      <w:r>
        <w:rPr>
          <w:b/>
          <w:sz w:val="24"/>
          <w:szCs w:val="24"/>
        </w:rPr>
        <w:t>A regular meeting of the Millen City Council was held on July 1, 2025 at 6:00 p.m. in the Council Chambers at City Hall. Present were Mayor King Rocker, Council Members Joel Carter Sr, Darrel Clifton, Regina Coney and Robin Scott. Also present were City Manager Jeff Brantley and others on the attached list.</w:t>
      </w:r>
    </w:p>
    <w:p w14:paraId="28DC22C8" w14:textId="77777777" w:rsidR="00853763" w:rsidRDefault="00853763" w:rsidP="00853763">
      <w:pPr>
        <w:pStyle w:val="NoSpacing"/>
        <w:ind w:left="720"/>
        <w:rPr>
          <w:b/>
          <w:sz w:val="24"/>
          <w:szCs w:val="24"/>
        </w:rPr>
      </w:pPr>
    </w:p>
    <w:p w14:paraId="7AD0F727" w14:textId="1C0EB7E5" w:rsidR="00BE64E7" w:rsidRDefault="007F2668" w:rsidP="00853763">
      <w:pPr>
        <w:pStyle w:val="NoSpacing"/>
        <w:numPr>
          <w:ilvl w:val="0"/>
          <w:numId w:val="1"/>
        </w:numPr>
        <w:rPr>
          <w:b/>
          <w:sz w:val="24"/>
          <w:szCs w:val="24"/>
        </w:rPr>
      </w:pPr>
      <w:r>
        <w:rPr>
          <w:b/>
          <w:sz w:val="24"/>
          <w:szCs w:val="24"/>
        </w:rPr>
        <w:t>Call to Order</w:t>
      </w:r>
    </w:p>
    <w:p w14:paraId="2DFF8557" w14:textId="039B4F18" w:rsidR="00CD21DB" w:rsidRDefault="00853763" w:rsidP="00C65EE6">
      <w:pPr>
        <w:pStyle w:val="NoSpacing"/>
        <w:ind w:left="720"/>
        <w:rPr>
          <w:bCs/>
          <w:sz w:val="24"/>
          <w:szCs w:val="24"/>
        </w:rPr>
      </w:pPr>
      <w:r>
        <w:rPr>
          <w:bCs/>
          <w:sz w:val="24"/>
          <w:szCs w:val="24"/>
        </w:rPr>
        <w:t>Mayor Rocker called the meeting to order at 6:00 p.m.</w:t>
      </w:r>
    </w:p>
    <w:p w14:paraId="72176819" w14:textId="77777777" w:rsidR="00E738A5" w:rsidRPr="00853763" w:rsidRDefault="00E738A5" w:rsidP="00C65EE6">
      <w:pPr>
        <w:pStyle w:val="NoSpacing"/>
        <w:ind w:left="720"/>
        <w:rPr>
          <w:bCs/>
          <w:sz w:val="24"/>
          <w:szCs w:val="24"/>
        </w:rPr>
      </w:pPr>
    </w:p>
    <w:p w14:paraId="6890FB6E" w14:textId="1487E7C7" w:rsidR="00F050AC" w:rsidRPr="00C7339B" w:rsidRDefault="00C65EE6" w:rsidP="00C7339B">
      <w:pPr>
        <w:pStyle w:val="NoSpacing"/>
        <w:numPr>
          <w:ilvl w:val="0"/>
          <w:numId w:val="1"/>
        </w:numPr>
        <w:rPr>
          <w:b/>
          <w:sz w:val="24"/>
          <w:szCs w:val="24"/>
        </w:rPr>
      </w:pPr>
      <w:r>
        <w:rPr>
          <w:b/>
          <w:sz w:val="24"/>
          <w:szCs w:val="24"/>
        </w:rPr>
        <w:t>Invocation</w:t>
      </w:r>
    </w:p>
    <w:p w14:paraId="708ADECD" w14:textId="7CFAE96B" w:rsidR="00E41AD1" w:rsidRDefault="00E738A5" w:rsidP="00E41AD1">
      <w:pPr>
        <w:pStyle w:val="NoSpacing"/>
        <w:ind w:left="720"/>
        <w:rPr>
          <w:bCs/>
          <w:sz w:val="24"/>
          <w:szCs w:val="24"/>
        </w:rPr>
      </w:pPr>
      <w:r>
        <w:rPr>
          <w:bCs/>
          <w:sz w:val="24"/>
          <w:szCs w:val="24"/>
        </w:rPr>
        <w:t>Council Member Clifton gave the invocation.</w:t>
      </w:r>
    </w:p>
    <w:p w14:paraId="79C702EB" w14:textId="77777777" w:rsidR="00E738A5" w:rsidRPr="00E738A5" w:rsidRDefault="00E738A5"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756A9CFC" w:rsidR="006245E6" w:rsidRDefault="007F2668" w:rsidP="00C121D4">
      <w:pPr>
        <w:pStyle w:val="NoSpacing"/>
        <w:ind w:left="720"/>
        <w:rPr>
          <w:b/>
          <w:sz w:val="24"/>
          <w:szCs w:val="24"/>
        </w:rPr>
      </w:pPr>
      <w:r>
        <w:rPr>
          <w:b/>
          <w:sz w:val="24"/>
          <w:szCs w:val="24"/>
        </w:rPr>
        <w:t xml:space="preserve">Approve Minutes from </w:t>
      </w:r>
      <w:r w:rsidR="00C7339B">
        <w:rPr>
          <w:b/>
          <w:sz w:val="24"/>
          <w:szCs w:val="24"/>
        </w:rPr>
        <w:t xml:space="preserve">June </w:t>
      </w:r>
      <w:r w:rsidR="00835E1C">
        <w:rPr>
          <w:b/>
          <w:sz w:val="24"/>
          <w:szCs w:val="24"/>
        </w:rPr>
        <w:t>3</w:t>
      </w:r>
      <w:r w:rsidR="00CA375F">
        <w:rPr>
          <w:b/>
          <w:sz w:val="24"/>
          <w:szCs w:val="24"/>
        </w:rPr>
        <w:t>, 202</w:t>
      </w:r>
      <w:r w:rsidR="00835E1C">
        <w:rPr>
          <w:b/>
          <w:sz w:val="24"/>
          <w:szCs w:val="24"/>
        </w:rPr>
        <w:t>5</w:t>
      </w:r>
      <w:r w:rsidR="002573F3">
        <w:rPr>
          <w:b/>
          <w:sz w:val="24"/>
          <w:szCs w:val="24"/>
        </w:rPr>
        <w:t xml:space="preserve"> Regular</w:t>
      </w:r>
      <w:r w:rsidR="00C121D4">
        <w:rPr>
          <w:b/>
          <w:sz w:val="24"/>
          <w:szCs w:val="24"/>
        </w:rPr>
        <w:t xml:space="preserve"> Council Me</w:t>
      </w:r>
      <w:r w:rsidR="002350A1">
        <w:rPr>
          <w:b/>
          <w:sz w:val="24"/>
          <w:szCs w:val="24"/>
        </w:rPr>
        <w:t>eting</w:t>
      </w:r>
    </w:p>
    <w:p w14:paraId="32632874" w14:textId="6CAD5D55" w:rsidR="00F92C78" w:rsidRDefault="000C3FB2" w:rsidP="00C7339B">
      <w:pPr>
        <w:pStyle w:val="NoSpacing"/>
        <w:ind w:left="720"/>
        <w:rPr>
          <w:b/>
          <w:sz w:val="24"/>
          <w:szCs w:val="24"/>
        </w:rPr>
      </w:pPr>
      <w:r>
        <w:rPr>
          <w:b/>
          <w:sz w:val="24"/>
          <w:szCs w:val="24"/>
        </w:rPr>
        <w:t xml:space="preserve">Approve Minutes from </w:t>
      </w:r>
      <w:r w:rsidR="00C7339B">
        <w:rPr>
          <w:b/>
          <w:sz w:val="24"/>
          <w:szCs w:val="24"/>
        </w:rPr>
        <w:t>June 1</w:t>
      </w:r>
      <w:r w:rsidR="00835E1C">
        <w:rPr>
          <w:b/>
          <w:sz w:val="24"/>
          <w:szCs w:val="24"/>
        </w:rPr>
        <w:t>7</w:t>
      </w:r>
      <w:r>
        <w:rPr>
          <w:b/>
          <w:sz w:val="24"/>
          <w:szCs w:val="24"/>
        </w:rPr>
        <w:t>, 202</w:t>
      </w:r>
      <w:r w:rsidR="00835E1C">
        <w:rPr>
          <w:b/>
          <w:sz w:val="24"/>
          <w:szCs w:val="24"/>
        </w:rPr>
        <w:t>5</w:t>
      </w:r>
      <w:r>
        <w:rPr>
          <w:b/>
          <w:sz w:val="24"/>
          <w:szCs w:val="24"/>
        </w:rPr>
        <w:t xml:space="preserve"> </w:t>
      </w:r>
      <w:r w:rsidR="00C7339B">
        <w:rPr>
          <w:b/>
          <w:sz w:val="24"/>
          <w:szCs w:val="24"/>
        </w:rPr>
        <w:t>Called Council Meeting</w:t>
      </w:r>
    </w:p>
    <w:p w14:paraId="1D81764E" w14:textId="0AF9CE52" w:rsidR="004E5631" w:rsidRDefault="00E738A5" w:rsidP="00E738A5">
      <w:pPr>
        <w:pStyle w:val="NoSpacing"/>
        <w:ind w:left="720"/>
        <w:rPr>
          <w:bCs/>
          <w:sz w:val="24"/>
          <w:szCs w:val="24"/>
        </w:rPr>
      </w:pPr>
      <w:r>
        <w:rPr>
          <w:bCs/>
          <w:sz w:val="24"/>
          <w:szCs w:val="24"/>
        </w:rPr>
        <w:t>Council Member Coney made a motion, seconded by Council Member Fuller to approve the consent agenda. The motion carried by unanimous vote.</w:t>
      </w:r>
    </w:p>
    <w:p w14:paraId="7E801E79" w14:textId="77777777" w:rsidR="00E738A5" w:rsidRPr="00E738A5" w:rsidRDefault="00E738A5" w:rsidP="004E5631">
      <w:pPr>
        <w:pStyle w:val="NoSpacing"/>
        <w:rPr>
          <w:bCs/>
          <w:sz w:val="24"/>
          <w:szCs w:val="24"/>
        </w:rPr>
      </w:pPr>
    </w:p>
    <w:p w14:paraId="1A9067F1" w14:textId="3276DE0D" w:rsidR="0061290F" w:rsidRDefault="00CC766A" w:rsidP="00835E1C">
      <w:pPr>
        <w:pStyle w:val="NoSpacing"/>
        <w:numPr>
          <w:ilvl w:val="0"/>
          <w:numId w:val="1"/>
        </w:numPr>
        <w:rPr>
          <w:b/>
          <w:sz w:val="24"/>
          <w:szCs w:val="24"/>
        </w:rPr>
      </w:pPr>
      <w:r>
        <w:rPr>
          <w:b/>
          <w:sz w:val="24"/>
          <w:szCs w:val="24"/>
        </w:rPr>
        <w:t xml:space="preserve">Review and approve bid for 2025 NRCS </w:t>
      </w:r>
      <w:r w:rsidR="00063999">
        <w:rPr>
          <w:b/>
          <w:sz w:val="24"/>
          <w:szCs w:val="24"/>
        </w:rPr>
        <w:t xml:space="preserve">EWP </w:t>
      </w:r>
      <w:r>
        <w:rPr>
          <w:b/>
          <w:sz w:val="24"/>
          <w:szCs w:val="24"/>
        </w:rPr>
        <w:t>Storm Debris Removal Grant</w:t>
      </w:r>
    </w:p>
    <w:p w14:paraId="191696EE" w14:textId="454D7F1B" w:rsidR="00CC766A" w:rsidRDefault="00CC766A" w:rsidP="00CC766A">
      <w:pPr>
        <w:pStyle w:val="NoSpacing"/>
        <w:numPr>
          <w:ilvl w:val="0"/>
          <w:numId w:val="34"/>
        </w:numPr>
        <w:rPr>
          <w:b/>
          <w:sz w:val="24"/>
          <w:szCs w:val="24"/>
        </w:rPr>
      </w:pPr>
      <w:r>
        <w:rPr>
          <w:b/>
          <w:sz w:val="24"/>
          <w:szCs w:val="24"/>
        </w:rPr>
        <w:t>East Georgia Tree Service - $129,405.00</w:t>
      </w:r>
    </w:p>
    <w:p w14:paraId="52E2C57C" w14:textId="19644940" w:rsidR="00CC766A" w:rsidRDefault="00CC766A" w:rsidP="00CC766A">
      <w:pPr>
        <w:pStyle w:val="NoSpacing"/>
        <w:numPr>
          <w:ilvl w:val="0"/>
          <w:numId w:val="34"/>
        </w:numPr>
        <w:rPr>
          <w:b/>
          <w:sz w:val="24"/>
          <w:szCs w:val="24"/>
        </w:rPr>
      </w:pPr>
      <w:r>
        <w:rPr>
          <w:b/>
          <w:sz w:val="24"/>
          <w:szCs w:val="24"/>
        </w:rPr>
        <w:t>Brinson Tree and Stump Removal - $197,000.00</w:t>
      </w:r>
    </w:p>
    <w:p w14:paraId="3189A820" w14:textId="1D7F1E7E" w:rsidR="00CC766A" w:rsidRDefault="00CC766A" w:rsidP="00CC766A">
      <w:pPr>
        <w:pStyle w:val="NoSpacing"/>
        <w:numPr>
          <w:ilvl w:val="0"/>
          <w:numId w:val="34"/>
        </w:numPr>
        <w:rPr>
          <w:b/>
          <w:sz w:val="24"/>
          <w:szCs w:val="24"/>
        </w:rPr>
      </w:pPr>
      <w:r>
        <w:rPr>
          <w:b/>
          <w:sz w:val="24"/>
          <w:szCs w:val="24"/>
        </w:rPr>
        <w:t>Native Roots Debris Removal - $291,502.50</w:t>
      </w:r>
    </w:p>
    <w:p w14:paraId="1C00B0DA" w14:textId="382FC171" w:rsidR="00EB6DD6" w:rsidRDefault="00E738A5" w:rsidP="00E738A5">
      <w:pPr>
        <w:pStyle w:val="NoSpacing"/>
        <w:ind w:left="720"/>
        <w:rPr>
          <w:bCs/>
          <w:sz w:val="24"/>
          <w:szCs w:val="24"/>
        </w:rPr>
      </w:pPr>
      <w:r>
        <w:rPr>
          <w:bCs/>
          <w:sz w:val="24"/>
          <w:szCs w:val="24"/>
        </w:rPr>
        <w:t xml:space="preserve">Council Member Coney made a motion, seconded by Council Member Clifton to adopt a resolution approving the bid from East Georgia Tree Services in the amount of $129,405.00 for the 2025 NRCS EWP Grant. The motion carried by unanimous vote. </w:t>
      </w:r>
    </w:p>
    <w:p w14:paraId="3EF6EA23" w14:textId="77777777" w:rsidR="00E738A5" w:rsidRPr="00E738A5" w:rsidRDefault="00E738A5" w:rsidP="00E738A5">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2C747A28" w14:textId="4D1AB19F" w:rsidR="00030525" w:rsidRDefault="003D1A2D" w:rsidP="00030525">
      <w:pPr>
        <w:pStyle w:val="NoSpacing"/>
        <w:ind w:left="1080"/>
        <w:rPr>
          <w:bCs/>
          <w:sz w:val="24"/>
          <w:szCs w:val="24"/>
        </w:rPr>
      </w:pPr>
      <w:r>
        <w:rPr>
          <w:bCs/>
          <w:sz w:val="24"/>
          <w:szCs w:val="24"/>
        </w:rPr>
        <w:t xml:space="preserve">Council was updated on the month end and year end financials. The fiscal year end </w:t>
      </w:r>
      <w:r w:rsidR="00B93EB7">
        <w:rPr>
          <w:bCs/>
          <w:sz w:val="24"/>
          <w:szCs w:val="24"/>
        </w:rPr>
        <w:t>2025 net revenue was $224,495 which is similar to fiscal year end 2024 net revenue of $248,605. One large expense noted was the final payment on the</w:t>
      </w:r>
      <w:r w:rsidR="00253316">
        <w:rPr>
          <w:bCs/>
          <w:sz w:val="24"/>
          <w:szCs w:val="24"/>
        </w:rPr>
        <w:t xml:space="preserve"> 2025</w:t>
      </w:r>
      <w:r w:rsidR="00B93EB7">
        <w:rPr>
          <w:bCs/>
          <w:sz w:val="24"/>
          <w:szCs w:val="24"/>
        </w:rPr>
        <w:t xml:space="preserve"> Workers Compensation insurance in the amount of $12,952.50. </w:t>
      </w:r>
    </w:p>
    <w:p w14:paraId="3A16B177" w14:textId="77777777" w:rsidR="00253316" w:rsidRPr="00030525" w:rsidRDefault="00253316" w:rsidP="00030525">
      <w:pPr>
        <w:pStyle w:val="NoSpacing"/>
        <w:ind w:left="1080"/>
        <w:rPr>
          <w:bCs/>
          <w:sz w:val="24"/>
          <w:szCs w:val="24"/>
        </w:rPr>
      </w:pPr>
    </w:p>
    <w:p w14:paraId="705B4481" w14:textId="3EA922D2" w:rsidR="001A5B45" w:rsidRDefault="00835E1C" w:rsidP="00835E1C">
      <w:pPr>
        <w:pStyle w:val="NoSpacing"/>
        <w:numPr>
          <w:ilvl w:val="0"/>
          <w:numId w:val="2"/>
        </w:numPr>
        <w:rPr>
          <w:b/>
          <w:sz w:val="24"/>
          <w:szCs w:val="24"/>
        </w:rPr>
      </w:pPr>
      <w:r>
        <w:rPr>
          <w:b/>
          <w:sz w:val="24"/>
          <w:szCs w:val="24"/>
        </w:rPr>
        <w:t>Available Cemetery Lots</w:t>
      </w:r>
    </w:p>
    <w:p w14:paraId="7064DC6C" w14:textId="5E657682" w:rsidR="00253316" w:rsidRDefault="0028483C" w:rsidP="00253316">
      <w:pPr>
        <w:pStyle w:val="NoSpacing"/>
        <w:ind w:left="1080"/>
        <w:rPr>
          <w:bCs/>
          <w:sz w:val="24"/>
          <w:szCs w:val="24"/>
        </w:rPr>
      </w:pPr>
      <w:r>
        <w:rPr>
          <w:bCs/>
          <w:sz w:val="24"/>
          <w:szCs w:val="24"/>
        </w:rPr>
        <w:t>City Manager Brantley reported the available lots for the two City cemeteries as follows:</w:t>
      </w:r>
    </w:p>
    <w:p w14:paraId="7643C0A8" w14:textId="77777777" w:rsidR="0028483C" w:rsidRDefault="0028483C" w:rsidP="00253316">
      <w:pPr>
        <w:pStyle w:val="NoSpacing"/>
        <w:ind w:left="1080"/>
        <w:rPr>
          <w:bCs/>
          <w:sz w:val="24"/>
          <w:szCs w:val="24"/>
        </w:rPr>
      </w:pPr>
      <w:r>
        <w:rPr>
          <w:bCs/>
          <w:sz w:val="24"/>
          <w:szCs w:val="24"/>
        </w:rPr>
        <w:t xml:space="preserve">Westside Cemetery – 500 lots available with 41 lots sold over the last 15 years. </w:t>
      </w:r>
    </w:p>
    <w:p w14:paraId="5108A8DE" w14:textId="77777777" w:rsidR="0028483C" w:rsidRDefault="0028483C" w:rsidP="00253316">
      <w:pPr>
        <w:pStyle w:val="NoSpacing"/>
        <w:ind w:left="1080"/>
        <w:rPr>
          <w:bCs/>
          <w:sz w:val="24"/>
          <w:szCs w:val="24"/>
        </w:rPr>
      </w:pPr>
      <w:r>
        <w:rPr>
          <w:bCs/>
          <w:sz w:val="24"/>
          <w:szCs w:val="24"/>
        </w:rPr>
        <w:t>Millen Cemetery – 550 lots available with 102 lots sold over the last 7 years.</w:t>
      </w:r>
    </w:p>
    <w:p w14:paraId="63056ABE" w14:textId="77777777" w:rsidR="0028483C" w:rsidRDefault="0028483C" w:rsidP="00253316">
      <w:pPr>
        <w:pStyle w:val="NoSpacing"/>
        <w:ind w:left="1080"/>
        <w:rPr>
          <w:bCs/>
          <w:sz w:val="24"/>
          <w:szCs w:val="24"/>
        </w:rPr>
      </w:pPr>
      <w:r>
        <w:rPr>
          <w:bCs/>
          <w:sz w:val="24"/>
          <w:szCs w:val="24"/>
        </w:rPr>
        <w:t>All lots currently available are 12’ by 12’ lots.</w:t>
      </w:r>
    </w:p>
    <w:p w14:paraId="5627B753" w14:textId="4DC6E9D5" w:rsidR="0028483C" w:rsidRPr="00253316" w:rsidRDefault="0028483C" w:rsidP="00253316">
      <w:pPr>
        <w:pStyle w:val="NoSpacing"/>
        <w:ind w:left="1080"/>
        <w:rPr>
          <w:bCs/>
          <w:sz w:val="24"/>
          <w:szCs w:val="24"/>
        </w:rPr>
      </w:pPr>
      <w:r>
        <w:rPr>
          <w:bCs/>
          <w:sz w:val="24"/>
          <w:szCs w:val="24"/>
        </w:rPr>
        <w:t xml:space="preserve"> </w:t>
      </w:r>
    </w:p>
    <w:p w14:paraId="7A23E35A" w14:textId="0734C429" w:rsidR="00835E1C" w:rsidRDefault="004415D4" w:rsidP="00835E1C">
      <w:pPr>
        <w:pStyle w:val="NoSpacing"/>
        <w:numPr>
          <w:ilvl w:val="0"/>
          <w:numId w:val="2"/>
        </w:numPr>
        <w:rPr>
          <w:b/>
          <w:sz w:val="24"/>
          <w:szCs w:val="24"/>
        </w:rPr>
      </w:pPr>
      <w:r>
        <w:rPr>
          <w:b/>
          <w:sz w:val="24"/>
          <w:szCs w:val="24"/>
        </w:rPr>
        <w:t>Grant Updates</w:t>
      </w:r>
    </w:p>
    <w:p w14:paraId="6B66A065" w14:textId="6634BB88" w:rsidR="0028483C" w:rsidRDefault="0028483C" w:rsidP="0028483C">
      <w:pPr>
        <w:pStyle w:val="NoSpacing"/>
        <w:ind w:left="1080"/>
        <w:rPr>
          <w:bCs/>
          <w:sz w:val="24"/>
          <w:szCs w:val="24"/>
        </w:rPr>
      </w:pPr>
      <w:r>
        <w:rPr>
          <w:bCs/>
          <w:sz w:val="24"/>
          <w:szCs w:val="24"/>
        </w:rPr>
        <w:lastRenderedPageBreak/>
        <w:t>The following grant updates were given by City Manager Brantley:</w:t>
      </w:r>
    </w:p>
    <w:p w14:paraId="18B0D56E" w14:textId="45B11D93" w:rsidR="0028483C" w:rsidRDefault="0028483C" w:rsidP="0028483C">
      <w:pPr>
        <w:pStyle w:val="NoSpacing"/>
        <w:ind w:left="1080"/>
        <w:rPr>
          <w:bCs/>
          <w:sz w:val="24"/>
          <w:szCs w:val="24"/>
        </w:rPr>
      </w:pPr>
      <w:r>
        <w:rPr>
          <w:bCs/>
          <w:sz w:val="24"/>
          <w:szCs w:val="24"/>
        </w:rPr>
        <w:t>2023 CDBG grant for $1,000,000 plus 10% match should be completed by July 11</w:t>
      </w:r>
      <w:r w:rsidRPr="0028483C">
        <w:rPr>
          <w:bCs/>
          <w:sz w:val="24"/>
          <w:szCs w:val="24"/>
          <w:vertAlign w:val="superscript"/>
        </w:rPr>
        <w:t>th</w:t>
      </w:r>
      <w:r>
        <w:rPr>
          <w:bCs/>
          <w:sz w:val="24"/>
          <w:szCs w:val="24"/>
        </w:rPr>
        <w:t xml:space="preserve"> except for punch list items. The repaving of Waters Avenue could delay the completion due to the degraded condition of the current road.</w:t>
      </w:r>
    </w:p>
    <w:p w14:paraId="441EC17C" w14:textId="10C0AF98" w:rsidR="0028483C" w:rsidRDefault="0028483C" w:rsidP="0028483C">
      <w:pPr>
        <w:pStyle w:val="NoSpacing"/>
        <w:ind w:left="1080"/>
        <w:rPr>
          <w:bCs/>
          <w:sz w:val="24"/>
          <w:szCs w:val="24"/>
        </w:rPr>
      </w:pPr>
      <w:r>
        <w:rPr>
          <w:bCs/>
          <w:sz w:val="24"/>
          <w:szCs w:val="24"/>
        </w:rPr>
        <w:t>The City has received a Fireworks Tax Grant in the amount of $20,440 to purchase 5 sets of turnout gear.</w:t>
      </w:r>
    </w:p>
    <w:p w14:paraId="03EBF029" w14:textId="0BBFAE14" w:rsidR="00800C0E" w:rsidRDefault="00800C0E" w:rsidP="0028483C">
      <w:pPr>
        <w:pStyle w:val="NoSpacing"/>
        <w:ind w:left="1080"/>
        <w:rPr>
          <w:bCs/>
          <w:sz w:val="24"/>
          <w:szCs w:val="24"/>
        </w:rPr>
      </w:pPr>
      <w:r>
        <w:rPr>
          <w:bCs/>
          <w:sz w:val="24"/>
          <w:szCs w:val="24"/>
        </w:rPr>
        <w:t>The SEID Grant for $538,000 with 25% match is scheduled to bid out in September – October of 2025.</w:t>
      </w:r>
    </w:p>
    <w:p w14:paraId="51028C6E" w14:textId="635D0489" w:rsidR="00800C0E" w:rsidRDefault="00800C0E" w:rsidP="0028483C">
      <w:pPr>
        <w:pStyle w:val="NoSpacing"/>
        <w:ind w:left="1080"/>
        <w:rPr>
          <w:bCs/>
          <w:sz w:val="24"/>
          <w:szCs w:val="24"/>
        </w:rPr>
      </w:pPr>
      <w:r>
        <w:rPr>
          <w:bCs/>
          <w:sz w:val="24"/>
          <w:szCs w:val="24"/>
        </w:rPr>
        <w:t>The EDA grant for $3,000,000 with 25% match is 99% complete. The new well is in service on a slow start up. A few punch list items are being completed.</w:t>
      </w:r>
    </w:p>
    <w:p w14:paraId="174D4BD8" w14:textId="46D26AD3" w:rsidR="00800C0E" w:rsidRDefault="00800C0E" w:rsidP="0028483C">
      <w:pPr>
        <w:pStyle w:val="NoSpacing"/>
        <w:ind w:left="1080"/>
        <w:rPr>
          <w:bCs/>
          <w:sz w:val="24"/>
          <w:szCs w:val="24"/>
        </w:rPr>
      </w:pPr>
      <w:r>
        <w:rPr>
          <w:bCs/>
          <w:sz w:val="24"/>
          <w:szCs w:val="24"/>
        </w:rPr>
        <w:t>The City has received approval from Senator Ossoff for $1.5 million in Congressional Direct Spending for the water tank that was dropped from the EDA project due to high bids.</w:t>
      </w:r>
    </w:p>
    <w:p w14:paraId="1BB9FA87" w14:textId="3E4607C9" w:rsidR="00800C0E" w:rsidRDefault="00800C0E" w:rsidP="0028483C">
      <w:pPr>
        <w:pStyle w:val="NoSpacing"/>
        <w:ind w:left="1080"/>
        <w:rPr>
          <w:bCs/>
          <w:sz w:val="24"/>
          <w:szCs w:val="24"/>
        </w:rPr>
      </w:pPr>
      <w:r>
        <w:rPr>
          <w:bCs/>
          <w:sz w:val="24"/>
          <w:szCs w:val="24"/>
        </w:rPr>
        <w:t>The 2024 CHIP grant for $500,000 is still on schedule for the first home remodel to start in fall of 2025.</w:t>
      </w:r>
    </w:p>
    <w:p w14:paraId="5C5A3568" w14:textId="2D087A26" w:rsidR="00800C0E" w:rsidRPr="0028483C" w:rsidRDefault="00800C0E" w:rsidP="007152B8">
      <w:pPr>
        <w:pStyle w:val="NoSpacing"/>
        <w:ind w:left="1080"/>
        <w:rPr>
          <w:bCs/>
          <w:sz w:val="24"/>
          <w:szCs w:val="24"/>
        </w:rPr>
      </w:pPr>
      <w:r>
        <w:rPr>
          <w:bCs/>
          <w:sz w:val="24"/>
          <w:szCs w:val="24"/>
        </w:rPr>
        <w:t>Several grant applications in process were discussed.</w:t>
      </w:r>
    </w:p>
    <w:p w14:paraId="73A7A85F" w14:textId="77777777" w:rsidR="0028483C" w:rsidRDefault="0028483C" w:rsidP="0028483C">
      <w:pPr>
        <w:pStyle w:val="NoSpacing"/>
        <w:ind w:left="1080"/>
        <w:rPr>
          <w:b/>
          <w:sz w:val="24"/>
          <w:szCs w:val="24"/>
        </w:rPr>
      </w:pPr>
    </w:p>
    <w:p w14:paraId="27D3B17B" w14:textId="720B2324" w:rsidR="004415D4" w:rsidRPr="00063999" w:rsidRDefault="004415D4" w:rsidP="00063999">
      <w:pPr>
        <w:pStyle w:val="NoSpacing"/>
        <w:numPr>
          <w:ilvl w:val="0"/>
          <w:numId w:val="2"/>
        </w:numPr>
        <w:rPr>
          <w:b/>
          <w:sz w:val="24"/>
          <w:szCs w:val="24"/>
        </w:rPr>
      </w:pPr>
      <w:r>
        <w:rPr>
          <w:b/>
          <w:sz w:val="24"/>
          <w:szCs w:val="24"/>
        </w:rPr>
        <w:t>City Election Dates</w:t>
      </w:r>
    </w:p>
    <w:p w14:paraId="31A9F685" w14:textId="6CCFB36D" w:rsidR="002808BF" w:rsidRDefault="007C1F07" w:rsidP="007C1F07">
      <w:pPr>
        <w:pStyle w:val="NoSpacing"/>
        <w:ind w:left="1080"/>
        <w:rPr>
          <w:bCs/>
          <w:sz w:val="24"/>
          <w:szCs w:val="24"/>
        </w:rPr>
      </w:pPr>
      <w:r>
        <w:rPr>
          <w:bCs/>
          <w:sz w:val="24"/>
          <w:szCs w:val="24"/>
        </w:rPr>
        <w:t xml:space="preserve">Council was given the Qualification dates for the upcoming 2025 City Elections. Qualifying will be August 18, 2025 through August 22, 2025 8:30 am to 4:30 pm. </w:t>
      </w:r>
    </w:p>
    <w:p w14:paraId="1FDD568E" w14:textId="7F63AA9A" w:rsidR="007C1F07" w:rsidRDefault="007C1F07" w:rsidP="007C1F07">
      <w:pPr>
        <w:pStyle w:val="NoSpacing"/>
        <w:ind w:left="1080"/>
        <w:rPr>
          <w:bCs/>
          <w:sz w:val="24"/>
          <w:szCs w:val="24"/>
        </w:rPr>
      </w:pPr>
      <w:r>
        <w:rPr>
          <w:bCs/>
          <w:sz w:val="24"/>
          <w:szCs w:val="24"/>
        </w:rPr>
        <w:t>Election date will be November 4, 2025.</w:t>
      </w:r>
    </w:p>
    <w:p w14:paraId="40D44DF8" w14:textId="77777777" w:rsidR="007C1F07" w:rsidRPr="007152B8" w:rsidRDefault="007C1F07" w:rsidP="007C1F07">
      <w:pPr>
        <w:pStyle w:val="NoSpacing"/>
        <w:ind w:left="1080"/>
        <w:rPr>
          <w:bCs/>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67385731" w:rsidR="00CB5C95" w:rsidRDefault="007C1F07" w:rsidP="00811579">
      <w:pPr>
        <w:pStyle w:val="NoSpacing"/>
        <w:ind w:left="720"/>
        <w:rPr>
          <w:bCs/>
          <w:sz w:val="24"/>
          <w:szCs w:val="24"/>
        </w:rPr>
      </w:pPr>
      <w:r>
        <w:rPr>
          <w:bCs/>
          <w:sz w:val="24"/>
          <w:szCs w:val="24"/>
        </w:rPr>
        <w:t xml:space="preserve">Mayor Rocker reminded Council to turn in their </w:t>
      </w:r>
      <w:r w:rsidR="00811579">
        <w:rPr>
          <w:bCs/>
          <w:sz w:val="24"/>
          <w:szCs w:val="24"/>
        </w:rPr>
        <w:t>Financial Disclosure Report to the Election Superintendent.</w:t>
      </w:r>
    </w:p>
    <w:p w14:paraId="000A00CB" w14:textId="77777777" w:rsidR="00811579" w:rsidRPr="007C1F07" w:rsidRDefault="00811579"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30DDD796" w:rsidR="00C41891" w:rsidRDefault="00811579" w:rsidP="00811579">
      <w:pPr>
        <w:pStyle w:val="NoSpacing"/>
        <w:ind w:left="720"/>
        <w:rPr>
          <w:bCs/>
          <w:sz w:val="24"/>
          <w:szCs w:val="24"/>
        </w:rPr>
      </w:pPr>
      <w:r>
        <w:rPr>
          <w:bCs/>
          <w:sz w:val="24"/>
          <w:szCs w:val="24"/>
        </w:rPr>
        <w:t>City Attorney Reeves was not present.</w:t>
      </w:r>
    </w:p>
    <w:p w14:paraId="289D6808" w14:textId="77777777" w:rsidR="00811579" w:rsidRPr="00811579" w:rsidRDefault="00811579" w:rsidP="00811579">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2B25A5CF" w:rsidR="00CD21DB" w:rsidRDefault="00811579" w:rsidP="0049003B">
      <w:pPr>
        <w:pStyle w:val="NoSpacing"/>
        <w:ind w:left="720"/>
        <w:rPr>
          <w:bCs/>
          <w:sz w:val="24"/>
          <w:szCs w:val="24"/>
        </w:rPr>
      </w:pPr>
      <w:r>
        <w:rPr>
          <w:bCs/>
          <w:sz w:val="24"/>
          <w:szCs w:val="24"/>
        </w:rPr>
        <w:t>Council</w:t>
      </w:r>
      <w:r w:rsidR="007B7FF0">
        <w:rPr>
          <w:bCs/>
          <w:sz w:val="24"/>
          <w:szCs w:val="24"/>
        </w:rPr>
        <w:t xml:space="preserve"> M</w:t>
      </w:r>
      <w:r>
        <w:rPr>
          <w:bCs/>
          <w:sz w:val="24"/>
          <w:szCs w:val="24"/>
        </w:rPr>
        <w:t>ember Clifton asked if a meeting has been scheduled with the County to discuss several topics. He was informed the county planned to set up a meeting soon, they were preparing their budget at this time which starts October 1</w:t>
      </w:r>
      <w:r w:rsidRPr="00811579">
        <w:rPr>
          <w:bCs/>
          <w:sz w:val="24"/>
          <w:szCs w:val="24"/>
          <w:vertAlign w:val="superscript"/>
        </w:rPr>
        <w:t>st</w:t>
      </w:r>
      <w:r>
        <w:rPr>
          <w:bCs/>
          <w:sz w:val="24"/>
          <w:szCs w:val="24"/>
        </w:rPr>
        <w:t>. He also asked about burned houses if an ordinance was in place giving a time allotment for removal, and some downed AT&amp;T, Comcast lines. He mentioned a need to clean up the City.</w:t>
      </w:r>
    </w:p>
    <w:p w14:paraId="02CFD231" w14:textId="68640911" w:rsidR="00811579" w:rsidRDefault="007B7FF0" w:rsidP="0049003B">
      <w:pPr>
        <w:pStyle w:val="NoSpacing"/>
        <w:ind w:left="720"/>
        <w:rPr>
          <w:bCs/>
          <w:sz w:val="24"/>
          <w:szCs w:val="24"/>
        </w:rPr>
      </w:pPr>
      <w:r>
        <w:rPr>
          <w:bCs/>
          <w:sz w:val="24"/>
          <w:szCs w:val="24"/>
        </w:rPr>
        <w:t>Council Member Carter asked about sidewalk repair plans.</w:t>
      </w:r>
    </w:p>
    <w:p w14:paraId="431E916D" w14:textId="77777777" w:rsidR="007B7FF0" w:rsidRDefault="007B7FF0" w:rsidP="0049003B">
      <w:pPr>
        <w:pStyle w:val="NoSpacing"/>
        <w:ind w:left="720"/>
        <w:rPr>
          <w:bCs/>
          <w:sz w:val="24"/>
          <w:szCs w:val="24"/>
        </w:rPr>
      </w:pPr>
    </w:p>
    <w:p w14:paraId="15789B83" w14:textId="77777777" w:rsidR="00811579" w:rsidRPr="00811579" w:rsidRDefault="00811579" w:rsidP="0049003B">
      <w:pPr>
        <w:pStyle w:val="NoSpacing"/>
        <w:ind w:left="720"/>
        <w:rPr>
          <w:bCs/>
          <w:sz w:val="24"/>
          <w:szCs w:val="24"/>
        </w:rPr>
      </w:pPr>
    </w:p>
    <w:p w14:paraId="241A7885" w14:textId="2B58204A" w:rsidR="00CD21DB"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72C6CDD0" w14:textId="77777777" w:rsidR="007C3F96" w:rsidRPr="002573F3" w:rsidRDefault="007C3F96" w:rsidP="007C3F96">
      <w:pPr>
        <w:pStyle w:val="NoSpacing"/>
        <w:rPr>
          <w:b/>
          <w:sz w:val="24"/>
          <w:szCs w:val="24"/>
        </w:rPr>
      </w:pPr>
    </w:p>
    <w:p w14:paraId="364BF32B" w14:textId="77777777" w:rsidR="005A3554" w:rsidRPr="00D12009" w:rsidRDefault="005A3554" w:rsidP="005A3554">
      <w:pPr>
        <w:pStyle w:val="NoSpacing"/>
        <w:numPr>
          <w:ilvl w:val="0"/>
          <w:numId w:val="32"/>
        </w:numPr>
        <w:rPr>
          <w:b/>
          <w:sz w:val="24"/>
          <w:szCs w:val="24"/>
        </w:rPr>
      </w:pPr>
      <w:r>
        <w:rPr>
          <w:b/>
          <w:sz w:val="24"/>
          <w:szCs w:val="24"/>
        </w:rPr>
        <w:t xml:space="preserve">Consultation with the city attorney on potential or pending litigation, settlements, claims, administrative proceedings or other judicial actions as provided in O.C.G.A. 50-14-2(1), </w:t>
      </w:r>
    </w:p>
    <w:p w14:paraId="19C4D0B7" w14:textId="6371629A" w:rsidR="002A0F15" w:rsidRDefault="005A3554" w:rsidP="00C7339B">
      <w:pPr>
        <w:pStyle w:val="NoSpacing"/>
        <w:numPr>
          <w:ilvl w:val="0"/>
          <w:numId w:val="32"/>
        </w:numPr>
        <w:rPr>
          <w:b/>
          <w:sz w:val="24"/>
          <w:szCs w:val="24"/>
        </w:rPr>
      </w:pPr>
      <w:r>
        <w:rPr>
          <w:b/>
          <w:sz w:val="24"/>
          <w:szCs w:val="24"/>
        </w:rPr>
        <w:lastRenderedPageBreak/>
        <w:t>Discussion of the future acquisition, disposal or lease of real estate as provided by O.C.G.A. 50-14-3(4)</w:t>
      </w:r>
    </w:p>
    <w:p w14:paraId="2E8AF6D9" w14:textId="4BD16E69" w:rsidR="005A3554" w:rsidRDefault="002E73DB" w:rsidP="005A3554">
      <w:pPr>
        <w:pStyle w:val="NoSpacing"/>
        <w:ind w:left="1080"/>
        <w:rPr>
          <w:bCs/>
          <w:sz w:val="24"/>
          <w:szCs w:val="24"/>
        </w:rPr>
      </w:pPr>
      <w:r>
        <w:rPr>
          <w:bCs/>
          <w:sz w:val="24"/>
          <w:szCs w:val="24"/>
        </w:rPr>
        <w:t xml:space="preserve">Council Member Coney made a motion at 6:41 p.m. to exit regular session and enter executive session to discuss potential or pending litigation and future acquisition, </w:t>
      </w:r>
      <w:r w:rsidR="00A96916">
        <w:rPr>
          <w:bCs/>
          <w:sz w:val="24"/>
          <w:szCs w:val="24"/>
        </w:rPr>
        <w:t>disposal</w:t>
      </w:r>
      <w:r>
        <w:rPr>
          <w:bCs/>
          <w:sz w:val="24"/>
          <w:szCs w:val="24"/>
        </w:rPr>
        <w:t>, lease of real estate.</w:t>
      </w:r>
      <w:r w:rsidR="00A96916">
        <w:rPr>
          <w:bCs/>
          <w:sz w:val="24"/>
          <w:szCs w:val="24"/>
        </w:rPr>
        <w:t>, seconded by Council Member Clifton. The motion carried by unanimous vote.</w:t>
      </w:r>
    </w:p>
    <w:p w14:paraId="6C4F1D96" w14:textId="51DB34CE" w:rsidR="00A96916" w:rsidRPr="002E73DB" w:rsidRDefault="00A96916" w:rsidP="005A3554">
      <w:pPr>
        <w:pStyle w:val="NoSpacing"/>
        <w:ind w:left="1080"/>
        <w:rPr>
          <w:bCs/>
          <w:sz w:val="24"/>
          <w:szCs w:val="24"/>
        </w:rPr>
      </w:pPr>
      <w:r>
        <w:rPr>
          <w:bCs/>
          <w:sz w:val="24"/>
          <w:szCs w:val="24"/>
        </w:rPr>
        <w:t>Council Member Scott made a motion at 7:10 p.m. to exit executive session and return to regular session. The motion carried by unanimous vote.</w:t>
      </w:r>
    </w:p>
    <w:p w14:paraId="0E33E01A" w14:textId="77777777" w:rsidR="00D94488" w:rsidRPr="001A05E6" w:rsidRDefault="00D94488"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0614D4F9" w:rsidR="00A26030" w:rsidRDefault="00A96916" w:rsidP="00A26030">
      <w:pPr>
        <w:pStyle w:val="ListParagraph"/>
        <w:rPr>
          <w:bCs/>
          <w:sz w:val="24"/>
          <w:szCs w:val="24"/>
        </w:rPr>
      </w:pPr>
      <w:r>
        <w:rPr>
          <w:bCs/>
          <w:sz w:val="24"/>
          <w:szCs w:val="24"/>
        </w:rPr>
        <w:t>There being no further business Mayor Rocker adjourned the meeting at 7:11 p.m.</w:t>
      </w:r>
    </w:p>
    <w:p w14:paraId="3D279C6D" w14:textId="77777777" w:rsidR="00A96916" w:rsidRDefault="00A96916" w:rsidP="00A26030">
      <w:pPr>
        <w:pStyle w:val="ListParagraph"/>
        <w:rPr>
          <w:bCs/>
          <w:sz w:val="24"/>
          <w:szCs w:val="24"/>
        </w:rPr>
      </w:pPr>
    </w:p>
    <w:p w14:paraId="6EDD7608" w14:textId="77777777" w:rsidR="00A96916" w:rsidRDefault="00A96916" w:rsidP="00A26030">
      <w:pPr>
        <w:pStyle w:val="ListParagraph"/>
        <w:rPr>
          <w:bCs/>
          <w:sz w:val="24"/>
          <w:szCs w:val="24"/>
        </w:rPr>
      </w:pPr>
    </w:p>
    <w:p w14:paraId="1E0250FE" w14:textId="7A368EF0" w:rsidR="00A96916" w:rsidRDefault="00A96916" w:rsidP="00A26030">
      <w:pPr>
        <w:pStyle w:val="ListParagraph"/>
        <w:rPr>
          <w:b/>
          <w:sz w:val="24"/>
          <w:szCs w:val="24"/>
        </w:rPr>
      </w:pPr>
      <w:r>
        <w:rPr>
          <w:b/>
          <w:sz w:val="24"/>
          <w:szCs w:val="24"/>
        </w:rPr>
        <w:t>Approved by Mayor and Council: _________________________________</w:t>
      </w:r>
    </w:p>
    <w:p w14:paraId="6F493AEA" w14:textId="77777777" w:rsidR="00A96916" w:rsidRDefault="00A96916" w:rsidP="00A26030">
      <w:pPr>
        <w:pStyle w:val="ListParagraph"/>
        <w:rPr>
          <w:b/>
          <w:sz w:val="24"/>
          <w:szCs w:val="24"/>
        </w:rPr>
      </w:pPr>
    </w:p>
    <w:p w14:paraId="54CBFB81" w14:textId="6631673F" w:rsidR="00A96916" w:rsidRDefault="00A96916" w:rsidP="00A26030">
      <w:pPr>
        <w:pStyle w:val="ListParagraph"/>
        <w:rPr>
          <w:b/>
          <w:sz w:val="24"/>
          <w:szCs w:val="24"/>
        </w:rPr>
      </w:pPr>
      <w:r>
        <w:rPr>
          <w:b/>
          <w:sz w:val="24"/>
          <w:szCs w:val="24"/>
        </w:rPr>
        <w:t>Mayor’s Signature: _____________________________________________</w:t>
      </w:r>
    </w:p>
    <w:p w14:paraId="53B00899" w14:textId="77777777" w:rsidR="00A96916" w:rsidRDefault="00A96916" w:rsidP="00A26030">
      <w:pPr>
        <w:pStyle w:val="ListParagraph"/>
        <w:rPr>
          <w:b/>
          <w:sz w:val="24"/>
          <w:szCs w:val="24"/>
        </w:rPr>
      </w:pPr>
    </w:p>
    <w:p w14:paraId="6C0EF985" w14:textId="345BF22C" w:rsidR="00A96916" w:rsidRDefault="00A96916" w:rsidP="00A26030">
      <w:pPr>
        <w:pStyle w:val="ListParagraph"/>
        <w:rPr>
          <w:b/>
          <w:sz w:val="24"/>
          <w:szCs w:val="24"/>
        </w:rPr>
      </w:pPr>
      <w:r>
        <w:rPr>
          <w:b/>
          <w:sz w:val="24"/>
          <w:szCs w:val="24"/>
        </w:rPr>
        <w:t>Attest by City Manager: _________________________________________</w:t>
      </w:r>
    </w:p>
    <w:p w14:paraId="5EFD4969" w14:textId="77777777" w:rsidR="00A96916" w:rsidRDefault="00A96916" w:rsidP="00A26030">
      <w:pPr>
        <w:pStyle w:val="ListParagraph"/>
        <w:rPr>
          <w:b/>
          <w:sz w:val="24"/>
          <w:szCs w:val="24"/>
        </w:rPr>
      </w:pPr>
    </w:p>
    <w:p w14:paraId="3F926EE8" w14:textId="77777777" w:rsidR="00A96916" w:rsidRPr="00A96916" w:rsidRDefault="00A96916" w:rsidP="00A26030">
      <w:pPr>
        <w:pStyle w:val="ListParagraph"/>
        <w:rPr>
          <w:b/>
          <w:sz w:val="24"/>
          <w:szCs w:val="24"/>
        </w:rPr>
      </w:pP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E903FF"/>
    <w:multiLevelType w:val="hybridMultilevel"/>
    <w:tmpl w:val="653283A8"/>
    <w:lvl w:ilvl="0" w:tplc="10F284E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362D1"/>
    <w:multiLevelType w:val="hybridMultilevel"/>
    <w:tmpl w:val="F2B22126"/>
    <w:lvl w:ilvl="0" w:tplc="942E213A">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480E3C"/>
    <w:multiLevelType w:val="hybridMultilevel"/>
    <w:tmpl w:val="B632369A"/>
    <w:lvl w:ilvl="0" w:tplc="18109A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2909E4"/>
    <w:multiLevelType w:val="hybridMultilevel"/>
    <w:tmpl w:val="D4C64D48"/>
    <w:lvl w:ilvl="0" w:tplc="DEE0D4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C5385"/>
    <w:multiLevelType w:val="hybridMultilevel"/>
    <w:tmpl w:val="4238CF3E"/>
    <w:lvl w:ilvl="0" w:tplc="6D34FF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5"/>
  </w:num>
  <w:num w:numId="3" w16cid:durableId="1188443590">
    <w:abstractNumId w:val="29"/>
  </w:num>
  <w:num w:numId="4" w16cid:durableId="586156776">
    <w:abstractNumId w:val="33"/>
  </w:num>
  <w:num w:numId="5" w16cid:durableId="1226841371">
    <w:abstractNumId w:val="28"/>
  </w:num>
  <w:num w:numId="6" w16cid:durableId="2026248477">
    <w:abstractNumId w:val="30"/>
  </w:num>
  <w:num w:numId="7" w16cid:durableId="1175192047">
    <w:abstractNumId w:val="23"/>
  </w:num>
  <w:num w:numId="8" w16cid:durableId="111437823">
    <w:abstractNumId w:val="4"/>
  </w:num>
  <w:num w:numId="9" w16cid:durableId="1170682900">
    <w:abstractNumId w:val="2"/>
  </w:num>
  <w:num w:numId="10" w16cid:durableId="216205020">
    <w:abstractNumId w:val="17"/>
  </w:num>
  <w:num w:numId="11" w16cid:durableId="1739356112">
    <w:abstractNumId w:val="31"/>
  </w:num>
  <w:num w:numId="12" w16cid:durableId="702485451">
    <w:abstractNumId w:val="0"/>
  </w:num>
  <w:num w:numId="13" w16cid:durableId="1618679632">
    <w:abstractNumId w:val="32"/>
  </w:num>
  <w:num w:numId="14" w16cid:durableId="2018924985">
    <w:abstractNumId w:val="14"/>
  </w:num>
  <w:num w:numId="15" w16cid:durableId="2140150824">
    <w:abstractNumId w:val="7"/>
  </w:num>
  <w:num w:numId="16" w16cid:durableId="458378302">
    <w:abstractNumId w:val="19"/>
  </w:num>
  <w:num w:numId="17" w16cid:durableId="1237209550">
    <w:abstractNumId w:val="22"/>
  </w:num>
  <w:num w:numId="18" w16cid:durableId="1343705244">
    <w:abstractNumId w:val="27"/>
  </w:num>
  <w:num w:numId="19" w16cid:durableId="1337730695">
    <w:abstractNumId w:val="11"/>
  </w:num>
  <w:num w:numId="20" w16cid:durableId="1886939527">
    <w:abstractNumId w:val="18"/>
  </w:num>
  <w:num w:numId="21" w16cid:durableId="1688369586">
    <w:abstractNumId w:val="10"/>
  </w:num>
  <w:num w:numId="22" w16cid:durableId="1411806959">
    <w:abstractNumId w:val="20"/>
  </w:num>
  <w:num w:numId="23" w16cid:durableId="1259144191">
    <w:abstractNumId w:val="34"/>
  </w:num>
  <w:num w:numId="24" w16cid:durableId="1356928550">
    <w:abstractNumId w:val="24"/>
  </w:num>
  <w:num w:numId="25" w16cid:durableId="2097166281">
    <w:abstractNumId w:val="8"/>
  </w:num>
  <w:num w:numId="26" w16cid:durableId="91240277">
    <w:abstractNumId w:val="13"/>
  </w:num>
  <w:num w:numId="27" w16cid:durableId="411048152">
    <w:abstractNumId w:val="1"/>
  </w:num>
  <w:num w:numId="28" w16cid:durableId="1976874">
    <w:abstractNumId w:val="15"/>
  </w:num>
  <w:num w:numId="29" w16cid:durableId="1644965836">
    <w:abstractNumId w:val="5"/>
  </w:num>
  <w:num w:numId="30" w16cid:durableId="1383751760">
    <w:abstractNumId w:val="6"/>
  </w:num>
  <w:num w:numId="31" w16cid:durableId="838539032">
    <w:abstractNumId w:val="26"/>
  </w:num>
  <w:num w:numId="32" w16cid:durableId="2085639236">
    <w:abstractNumId w:val="21"/>
  </w:num>
  <w:num w:numId="33" w16cid:durableId="247234116">
    <w:abstractNumId w:val="12"/>
  </w:num>
  <w:num w:numId="34" w16cid:durableId="1893685744">
    <w:abstractNumId w:val="16"/>
  </w:num>
  <w:num w:numId="35" w16cid:durableId="1087269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496"/>
    <w:rsid w:val="0001196E"/>
    <w:rsid w:val="0001673D"/>
    <w:rsid w:val="00017CAB"/>
    <w:rsid w:val="000220D0"/>
    <w:rsid w:val="00027B74"/>
    <w:rsid w:val="00030525"/>
    <w:rsid w:val="0003079F"/>
    <w:rsid w:val="00034FE1"/>
    <w:rsid w:val="00036878"/>
    <w:rsid w:val="00036D0D"/>
    <w:rsid w:val="00063999"/>
    <w:rsid w:val="00072A14"/>
    <w:rsid w:val="00081366"/>
    <w:rsid w:val="00084C37"/>
    <w:rsid w:val="000865D1"/>
    <w:rsid w:val="000942F5"/>
    <w:rsid w:val="000A5B3D"/>
    <w:rsid w:val="000A6A9C"/>
    <w:rsid w:val="000A6ADE"/>
    <w:rsid w:val="000B0DE6"/>
    <w:rsid w:val="000B3499"/>
    <w:rsid w:val="000B3682"/>
    <w:rsid w:val="000B4128"/>
    <w:rsid w:val="000B77C9"/>
    <w:rsid w:val="000C0B01"/>
    <w:rsid w:val="000C3FB2"/>
    <w:rsid w:val="000D506F"/>
    <w:rsid w:val="000D5A44"/>
    <w:rsid w:val="000E4BCE"/>
    <w:rsid w:val="000F4D08"/>
    <w:rsid w:val="000F6F4A"/>
    <w:rsid w:val="001076DF"/>
    <w:rsid w:val="00132654"/>
    <w:rsid w:val="00136A3C"/>
    <w:rsid w:val="00151DF7"/>
    <w:rsid w:val="0015647C"/>
    <w:rsid w:val="00160A75"/>
    <w:rsid w:val="00160C37"/>
    <w:rsid w:val="00160C61"/>
    <w:rsid w:val="0016548F"/>
    <w:rsid w:val="00170804"/>
    <w:rsid w:val="0017124A"/>
    <w:rsid w:val="001900BA"/>
    <w:rsid w:val="00192A35"/>
    <w:rsid w:val="00193003"/>
    <w:rsid w:val="00196186"/>
    <w:rsid w:val="00196914"/>
    <w:rsid w:val="001A05E6"/>
    <w:rsid w:val="001A5B45"/>
    <w:rsid w:val="001A7B6C"/>
    <w:rsid w:val="001A7E3E"/>
    <w:rsid w:val="001D1C6C"/>
    <w:rsid w:val="001E5405"/>
    <w:rsid w:val="001F338C"/>
    <w:rsid w:val="001F6658"/>
    <w:rsid w:val="001F73B1"/>
    <w:rsid w:val="00211D9A"/>
    <w:rsid w:val="00212E74"/>
    <w:rsid w:val="0021406C"/>
    <w:rsid w:val="00215CBB"/>
    <w:rsid w:val="002205DC"/>
    <w:rsid w:val="002278AA"/>
    <w:rsid w:val="002350A1"/>
    <w:rsid w:val="0024440D"/>
    <w:rsid w:val="00245DFA"/>
    <w:rsid w:val="00253316"/>
    <w:rsid w:val="0025418E"/>
    <w:rsid w:val="002573F3"/>
    <w:rsid w:val="00261AAF"/>
    <w:rsid w:val="002633A2"/>
    <w:rsid w:val="002728C1"/>
    <w:rsid w:val="002808BF"/>
    <w:rsid w:val="00282240"/>
    <w:rsid w:val="0028255C"/>
    <w:rsid w:val="0028483C"/>
    <w:rsid w:val="002946C6"/>
    <w:rsid w:val="0029623A"/>
    <w:rsid w:val="002A0F15"/>
    <w:rsid w:val="002A370E"/>
    <w:rsid w:val="002A71CD"/>
    <w:rsid w:val="002C1CFD"/>
    <w:rsid w:val="002C3B6C"/>
    <w:rsid w:val="002C438F"/>
    <w:rsid w:val="002D1E90"/>
    <w:rsid w:val="002E073C"/>
    <w:rsid w:val="002E38A1"/>
    <w:rsid w:val="002E73DB"/>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E6A"/>
    <w:rsid w:val="003570D6"/>
    <w:rsid w:val="003622B6"/>
    <w:rsid w:val="00367A3C"/>
    <w:rsid w:val="003713C9"/>
    <w:rsid w:val="00371DA6"/>
    <w:rsid w:val="0037273A"/>
    <w:rsid w:val="00374D82"/>
    <w:rsid w:val="00376617"/>
    <w:rsid w:val="003800FF"/>
    <w:rsid w:val="00380D5B"/>
    <w:rsid w:val="0039262D"/>
    <w:rsid w:val="00396C1D"/>
    <w:rsid w:val="003B6937"/>
    <w:rsid w:val="003C3D15"/>
    <w:rsid w:val="003D0012"/>
    <w:rsid w:val="003D1A2D"/>
    <w:rsid w:val="003D4175"/>
    <w:rsid w:val="003E0698"/>
    <w:rsid w:val="003F2B0B"/>
    <w:rsid w:val="003F2BAE"/>
    <w:rsid w:val="004049CA"/>
    <w:rsid w:val="00406373"/>
    <w:rsid w:val="004169B7"/>
    <w:rsid w:val="00417A00"/>
    <w:rsid w:val="0042063C"/>
    <w:rsid w:val="00424446"/>
    <w:rsid w:val="00427094"/>
    <w:rsid w:val="00427E9D"/>
    <w:rsid w:val="00432EC5"/>
    <w:rsid w:val="00436344"/>
    <w:rsid w:val="004415D4"/>
    <w:rsid w:val="0044386A"/>
    <w:rsid w:val="004445FE"/>
    <w:rsid w:val="004472D0"/>
    <w:rsid w:val="004534D0"/>
    <w:rsid w:val="00456786"/>
    <w:rsid w:val="00460400"/>
    <w:rsid w:val="00460CF4"/>
    <w:rsid w:val="004624EF"/>
    <w:rsid w:val="004651F0"/>
    <w:rsid w:val="004671A5"/>
    <w:rsid w:val="004741F2"/>
    <w:rsid w:val="00482FA1"/>
    <w:rsid w:val="0049003B"/>
    <w:rsid w:val="00495DEC"/>
    <w:rsid w:val="004A0F77"/>
    <w:rsid w:val="004B4489"/>
    <w:rsid w:val="004B7A94"/>
    <w:rsid w:val="004C1E80"/>
    <w:rsid w:val="004C3EB2"/>
    <w:rsid w:val="004E5631"/>
    <w:rsid w:val="004F423B"/>
    <w:rsid w:val="004F5738"/>
    <w:rsid w:val="004F5DA0"/>
    <w:rsid w:val="005076C9"/>
    <w:rsid w:val="005125EF"/>
    <w:rsid w:val="00516E10"/>
    <w:rsid w:val="0052294B"/>
    <w:rsid w:val="005229DD"/>
    <w:rsid w:val="005246AB"/>
    <w:rsid w:val="00530315"/>
    <w:rsid w:val="00530C7D"/>
    <w:rsid w:val="00532EAF"/>
    <w:rsid w:val="00545A02"/>
    <w:rsid w:val="00563131"/>
    <w:rsid w:val="005719EA"/>
    <w:rsid w:val="00574B3A"/>
    <w:rsid w:val="00581BE0"/>
    <w:rsid w:val="00591B9D"/>
    <w:rsid w:val="005A1D58"/>
    <w:rsid w:val="005A3554"/>
    <w:rsid w:val="005A6BAF"/>
    <w:rsid w:val="005B5562"/>
    <w:rsid w:val="005C7847"/>
    <w:rsid w:val="005E196B"/>
    <w:rsid w:val="005E2418"/>
    <w:rsid w:val="005E60D1"/>
    <w:rsid w:val="005F2E36"/>
    <w:rsid w:val="005F5E86"/>
    <w:rsid w:val="005F68D5"/>
    <w:rsid w:val="005F7B33"/>
    <w:rsid w:val="0061290F"/>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52B8"/>
    <w:rsid w:val="00717B27"/>
    <w:rsid w:val="00717B82"/>
    <w:rsid w:val="00726CCE"/>
    <w:rsid w:val="00742A5E"/>
    <w:rsid w:val="00742DEB"/>
    <w:rsid w:val="00744BAF"/>
    <w:rsid w:val="00754E11"/>
    <w:rsid w:val="00757981"/>
    <w:rsid w:val="00766D27"/>
    <w:rsid w:val="00794DE1"/>
    <w:rsid w:val="0079556F"/>
    <w:rsid w:val="007B1A15"/>
    <w:rsid w:val="007B7FF0"/>
    <w:rsid w:val="007C1F07"/>
    <w:rsid w:val="007C3F96"/>
    <w:rsid w:val="007C526E"/>
    <w:rsid w:val="007E2E0A"/>
    <w:rsid w:val="007E3E50"/>
    <w:rsid w:val="007F2668"/>
    <w:rsid w:val="007F4C1D"/>
    <w:rsid w:val="007F5B27"/>
    <w:rsid w:val="007F7143"/>
    <w:rsid w:val="00800C0E"/>
    <w:rsid w:val="00811579"/>
    <w:rsid w:val="008263F0"/>
    <w:rsid w:val="00835E1C"/>
    <w:rsid w:val="008438DC"/>
    <w:rsid w:val="00846B17"/>
    <w:rsid w:val="00853763"/>
    <w:rsid w:val="00861AED"/>
    <w:rsid w:val="008745D2"/>
    <w:rsid w:val="00881173"/>
    <w:rsid w:val="008B4EC7"/>
    <w:rsid w:val="008C07E3"/>
    <w:rsid w:val="008C5A93"/>
    <w:rsid w:val="008C6ED6"/>
    <w:rsid w:val="008D10C6"/>
    <w:rsid w:val="008D23F9"/>
    <w:rsid w:val="008D4C05"/>
    <w:rsid w:val="008E0F1F"/>
    <w:rsid w:val="008F062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B4751"/>
    <w:rsid w:val="009B4C8F"/>
    <w:rsid w:val="009B70FA"/>
    <w:rsid w:val="009C43CF"/>
    <w:rsid w:val="009D4788"/>
    <w:rsid w:val="009D7E01"/>
    <w:rsid w:val="009E03DD"/>
    <w:rsid w:val="009E3C06"/>
    <w:rsid w:val="009E5793"/>
    <w:rsid w:val="009E7AFB"/>
    <w:rsid w:val="009F08EC"/>
    <w:rsid w:val="009F2EDE"/>
    <w:rsid w:val="009F3EA4"/>
    <w:rsid w:val="009F6AA6"/>
    <w:rsid w:val="00A01A77"/>
    <w:rsid w:val="00A046BD"/>
    <w:rsid w:val="00A1139C"/>
    <w:rsid w:val="00A13435"/>
    <w:rsid w:val="00A157A7"/>
    <w:rsid w:val="00A17C9A"/>
    <w:rsid w:val="00A26030"/>
    <w:rsid w:val="00A45E97"/>
    <w:rsid w:val="00A55FAE"/>
    <w:rsid w:val="00A56FDC"/>
    <w:rsid w:val="00A6672E"/>
    <w:rsid w:val="00A67852"/>
    <w:rsid w:val="00A67F8F"/>
    <w:rsid w:val="00A735E9"/>
    <w:rsid w:val="00A73F89"/>
    <w:rsid w:val="00A816E2"/>
    <w:rsid w:val="00A85A54"/>
    <w:rsid w:val="00A9162A"/>
    <w:rsid w:val="00A95AEE"/>
    <w:rsid w:val="00A96916"/>
    <w:rsid w:val="00AB0FAD"/>
    <w:rsid w:val="00AB206C"/>
    <w:rsid w:val="00AB69FF"/>
    <w:rsid w:val="00AB7FE2"/>
    <w:rsid w:val="00AC2BB2"/>
    <w:rsid w:val="00AF05D6"/>
    <w:rsid w:val="00AF2856"/>
    <w:rsid w:val="00AF454F"/>
    <w:rsid w:val="00B21B44"/>
    <w:rsid w:val="00B343CA"/>
    <w:rsid w:val="00B34F01"/>
    <w:rsid w:val="00B4352A"/>
    <w:rsid w:val="00B55087"/>
    <w:rsid w:val="00B56FE1"/>
    <w:rsid w:val="00B61361"/>
    <w:rsid w:val="00B67A46"/>
    <w:rsid w:val="00B70761"/>
    <w:rsid w:val="00B74753"/>
    <w:rsid w:val="00B75904"/>
    <w:rsid w:val="00B81E91"/>
    <w:rsid w:val="00B83232"/>
    <w:rsid w:val="00B83442"/>
    <w:rsid w:val="00B93EB7"/>
    <w:rsid w:val="00B94215"/>
    <w:rsid w:val="00BA1484"/>
    <w:rsid w:val="00BA2E53"/>
    <w:rsid w:val="00BA2F85"/>
    <w:rsid w:val="00BA60F1"/>
    <w:rsid w:val="00BC0DE1"/>
    <w:rsid w:val="00BC6349"/>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7210"/>
    <w:rsid w:val="00C57996"/>
    <w:rsid w:val="00C65EE6"/>
    <w:rsid w:val="00C7339B"/>
    <w:rsid w:val="00C76F84"/>
    <w:rsid w:val="00C86B01"/>
    <w:rsid w:val="00C9052E"/>
    <w:rsid w:val="00C92B7E"/>
    <w:rsid w:val="00C92BB3"/>
    <w:rsid w:val="00C96658"/>
    <w:rsid w:val="00CA0309"/>
    <w:rsid w:val="00CA10E6"/>
    <w:rsid w:val="00CA375F"/>
    <w:rsid w:val="00CA4CD7"/>
    <w:rsid w:val="00CB3E49"/>
    <w:rsid w:val="00CB49E2"/>
    <w:rsid w:val="00CB5C95"/>
    <w:rsid w:val="00CC59EF"/>
    <w:rsid w:val="00CC766A"/>
    <w:rsid w:val="00CD21DB"/>
    <w:rsid w:val="00CD4A4C"/>
    <w:rsid w:val="00CE0705"/>
    <w:rsid w:val="00CE7FD8"/>
    <w:rsid w:val="00CF183C"/>
    <w:rsid w:val="00D05693"/>
    <w:rsid w:val="00D073B0"/>
    <w:rsid w:val="00D30FD5"/>
    <w:rsid w:val="00D32211"/>
    <w:rsid w:val="00D5157E"/>
    <w:rsid w:val="00D57FF5"/>
    <w:rsid w:val="00D65B77"/>
    <w:rsid w:val="00D769A0"/>
    <w:rsid w:val="00D77E77"/>
    <w:rsid w:val="00D94488"/>
    <w:rsid w:val="00DB120F"/>
    <w:rsid w:val="00DB44BA"/>
    <w:rsid w:val="00DB5B20"/>
    <w:rsid w:val="00DB6D42"/>
    <w:rsid w:val="00DC7639"/>
    <w:rsid w:val="00DD11BC"/>
    <w:rsid w:val="00DE17DA"/>
    <w:rsid w:val="00DE659F"/>
    <w:rsid w:val="00DE7279"/>
    <w:rsid w:val="00DF10C0"/>
    <w:rsid w:val="00DF5643"/>
    <w:rsid w:val="00E033D4"/>
    <w:rsid w:val="00E16A03"/>
    <w:rsid w:val="00E21CB0"/>
    <w:rsid w:val="00E23E3E"/>
    <w:rsid w:val="00E3674A"/>
    <w:rsid w:val="00E4089B"/>
    <w:rsid w:val="00E41AD1"/>
    <w:rsid w:val="00E66A65"/>
    <w:rsid w:val="00E73025"/>
    <w:rsid w:val="00E738A5"/>
    <w:rsid w:val="00E74522"/>
    <w:rsid w:val="00E802A8"/>
    <w:rsid w:val="00E81BE0"/>
    <w:rsid w:val="00E96187"/>
    <w:rsid w:val="00EB67A0"/>
    <w:rsid w:val="00EB6DD6"/>
    <w:rsid w:val="00EC35D7"/>
    <w:rsid w:val="00ED6271"/>
    <w:rsid w:val="00ED6EB7"/>
    <w:rsid w:val="00EE0940"/>
    <w:rsid w:val="00EE655D"/>
    <w:rsid w:val="00EF2B09"/>
    <w:rsid w:val="00F04E47"/>
    <w:rsid w:val="00F050AC"/>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2C78"/>
    <w:rsid w:val="00F944A8"/>
    <w:rsid w:val="00F965F2"/>
    <w:rsid w:val="00FA22D9"/>
    <w:rsid w:val="00FA2B3A"/>
    <w:rsid w:val="00FA61E6"/>
    <w:rsid w:val="00FC050C"/>
    <w:rsid w:val="00FC47A7"/>
    <w:rsid w:val="00FD249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2025-06-27T12:24:00Z</cp:lastPrinted>
  <dcterms:created xsi:type="dcterms:W3CDTF">2025-07-03T20:22:00Z</dcterms:created>
  <dcterms:modified xsi:type="dcterms:W3CDTF">2025-07-03T20:22:00Z</dcterms:modified>
</cp:coreProperties>
</file>