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59F9C" w14:textId="30CAC4A7" w:rsidR="00B3599F" w:rsidRDefault="00E46BA1" w:rsidP="00E46BA1">
      <w:pPr>
        <w:pStyle w:val="NoSpacing"/>
        <w:jc w:val="center"/>
        <w:rPr>
          <w:b/>
          <w:bCs/>
          <w:sz w:val="32"/>
          <w:szCs w:val="32"/>
        </w:rPr>
      </w:pPr>
      <w:r>
        <w:rPr>
          <w:b/>
          <w:bCs/>
          <w:sz w:val="32"/>
          <w:szCs w:val="32"/>
        </w:rPr>
        <w:t>Council Minutes</w:t>
      </w:r>
    </w:p>
    <w:p w14:paraId="539201D7" w14:textId="35C9DB0F" w:rsidR="00E46BA1" w:rsidRPr="00EC7A90" w:rsidRDefault="00E46BA1" w:rsidP="00E46BA1">
      <w:pPr>
        <w:pStyle w:val="NoSpacing"/>
        <w:jc w:val="center"/>
        <w:rPr>
          <w:b/>
          <w:bCs/>
          <w:sz w:val="32"/>
          <w:szCs w:val="32"/>
        </w:rPr>
      </w:pPr>
      <w:r>
        <w:rPr>
          <w:b/>
          <w:bCs/>
          <w:sz w:val="32"/>
          <w:szCs w:val="32"/>
        </w:rPr>
        <w:t>Millen City Council</w:t>
      </w:r>
    </w:p>
    <w:p w14:paraId="01194A14" w14:textId="3D926336" w:rsidR="00097187" w:rsidRDefault="00CB591C" w:rsidP="00EB1DDD">
      <w:pPr>
        <w:pStyle w:val="NoSpacing"/>
        <w:jc w:val="center"/>
        <w:rPr>
          <w:b/>
          <w:bCs/>
          <w:sz w:val="32"/>
          <w:szCs w:val="32"/>
        </w:rPr>
      </w:pPr>
      <w:r>
        <w:rPr>
          <w:b/>
          <w:bCs/>
          <w:sz w:val="32"/>
          <w:szCs w:val="32"/>
        </w:rPr>
        <w:t xml:space="preserve">December </w:t>
      </w:r>
      <w:r w:rsidR="00793952">
        <w:rPr>
          <w:b/>
          <w:bCs/>
          <w:sz w:val="32"/>
          <w:szCs w:val="32"/>
        </w:rPr>
        <w:t>3</w:t>
      </w:r>
      <w:r w:rsidR="005B2949" w:rsidRPr="00EC7A90">
        <w:rPr>
          <w:b/>
          <w:bCs/>
          <w:sz w:val="32"/>
          <w:szCs w:val="32"/>
        </w:rPr>
        <w:t>, 202</w:t>
      </w:r>
      <w:r w:rsidR="00793952">
        <w:rPr>
          <w:b/>
          <w:bCs/>
          <w:sz w:val="32"/>
          <w:szCs w:val="32"/>
        </w:rPr>
        <w:t>4</w:t>
      </w:r>
    </w:p>
    <w:p w14:paraId="03314FFA" w14:textId="77777777" w:rsidR="008629F5" w:rsidRDefault="008629F5" w:rsidP="00E46BA1">
      <w:pPr>
        <w:pStyle w:val="NoSpacing"/>
        <w:rPr>
          <w:b/>
          <w:bCs/>
          <w:sz w:val="24"/>
          <w:szCs w:val="24"/>
        </w:rPr>
      </w:pPr>
    </w:p>
    <w:p w14:paraId="4FBA8603" w14:textId="41B40678" w:rsidR="00E46BA1" w:rsidRPr="00E46BA1" w:rsidRDefault="00E46BA1" w:rsidP="00E46BA1">
      <w:pPr>
        <w:pStyle w:val="NoSpacing"/>
        <w:rPr>
          <w:b/>
          <w:bCs/>
          <w:sz w:val="24"/>
          <w:szCs w:val="24"/>
        </w:rPr>
      </w:pPr>
      <w:r>
        <w:rPr>
          <w:b/>
          <w:bCs/>
          <w:sz w:val="24"/>
          <w:szCs w:val="24"/>
        </w:rPr>
        <w:t>A regular meeting of the Millen City Council was held on December 3, 2024 at 6:00 p.m. in the Council Chambers at City Hall. Present were Mayor King Rocker, Council Members Joel Carter Sr, Darrel Clifton, Regina Coney, Ed Fuller and Robin Scott. Also present were City Attorney Hubert Reeves and City Manager Jeff Brantley.</w:t>
      </w:r>
    </w:p>
    <w:p w14:paraId="3E559F4D" w14:textId="77777777" w:rsidR="00E46BA1" w:rsidRPr="00EB1DDD" w:rsidRDefault="00E46BA1" w:rsidP="00EB1DDD">
      <w:pPr>
        <w:pStyle w:val="NoSpacing"/>
        <w:jc w:val="center"/>
        <w:rPr>
          <w:b/>
          <w:bCs/>
          <w:sz w:val="32"/>
          <w:szCs w:val="32"/>
        </w:rPr>
      </w:pPr>
    </w:p>
    <w:p w14:paraId="5A6D324D" w14:textId="1BE59A0E" w:rsidR="00B3599F" w:rsidRPr="00E46BA1" w:rsidRDefault="00B3599F" w:rsidP="00E46BA1">
      <w:pPr>
        <w:pStyle w:val="NoSpacing"/>
        <w:numPr>
          <w:ilvl w:val="0"/>
          <w:numId w:val="1"/>
        </w:numPr>
        <w:rPr>
          <w:b/>
          <w:bCs/>
          <w:sz w:val="24"/>
          <w:szCs w:val="24"/>
        </w:rPr>
      </w:pPr>
      <w:r w:rsidRPr="00E46BA1">
        <w:rPr>
          <w:b/>
          <w:bCs/>
          <w:sz w:val="24"/>
          <w:szCs w:val="24"/>
        </w:rPr>
        <w:t>Call to Order</w:t>
      </w:r>
    </w:p>
    <w:p w14:paraId="4CD30799" w14:textId="72925B1B" w:rsidR="00B3599F" w:rsidRDefault="00E46BA1" w:rsidP="00E46BA1">
      <w:pPr>
        <w:pStyle w:val="NoSpacing"/>
        <w:ind w:left="720"/>
        <w:rPr>
          <w:sz w:val="24"/>
          <w:szCs w:val="24"/>
        </w:rPr>
      </w:pPr>
      <w:r>
        <w:rPr>
          <w:sz w:val="24"/>
          <w:szCs w:val="24"/>
        </w:rPr>
        <w:t xml:space="preserve">Mayor Rocker called the meeting to order at 6:00 p.m. </w:t>
      </w:r>
    </w:p>
    <w:p w14:paraId="5A9E67C5" w14:textId="77777777" w:rsidR="00E46BA1" w:rsidRPr="00E46BA1" w:rsidRDefault="00E46BA1" w:rsidP="00E46BA1">
      <w:pPr>
        <w:pStyle w:val="NoSpacing"/>
        <w:ind w:left="720"/>
        <w:rPr>
          <w:sz w:val="24"/>
          <w:szCs w:val="24"/>
        </w:rPr>
      </w:pPr>
    </w:p>
    <w:p w14:paraId="7681211F" w14:textId="70A9CDFF" w:rsidR="00130326" w:rsidRPr="00793952" w:rsidRDefault="00B3599F" w:rsidP="00793952">
      <w:pPr>
        <w:pStyle w:val="NoSpacing"/>
        <w:numPr>
          <w:ilvl w:val="0"/>
          <w:numId w:val="1"/>
        </w:numPr>
        <w:rPr>
          <w:b/>
          <w:bCs/>
          <w:sz w:val="24"/>
          <w:szCs w:val="24"/>
        </w:rPr>
      </w:pPr>
      <w:r w:rsidRPr="00D137F8">
        <w:rPr>
          <w:b/>
          <w:bCs/>
          <w:sz w:val="24"/>
          <w:szCs w:val="24"/>
        </w:rPr>
        <w:t>Invocation</w:t>
      </w:r>
    </w:p>
    <w:p w14:paraId="76D2C76F" w14:textId="4F48DE6E" w:rsidR="00C103CB" w:rsidRPr="00E46BA1" w:rsidRDefault="00E46BA1" w:rsidP="00E46BA1">
      <w:pPr>
        <w:pStyle w:val="NoSpacing"/>
        <w:ind w:left="720"/>
        <w:rPr>
          <w:sz w:val="24"/>
          <w:szCs w:val="24"/>
        </w:rPr>
      </w:pPr>
      <w:r w:rsidRPr="00E46BA1">
        <w:rPr>
          <w:sz w:val="24"/>
          <w:szCs w:val="24"/>
        </w:rPr>
        <w:t>City Attorney Hubert Reeves gave the invocation.</w:t>
      </w:r>
    </w:p>
    <w:p w14:paraId="7CC1A253" w14:textId="77777777" w:rsidR="00E46BA1" w:rsidRPr="00C103CB" w:rsidRDefault="00E46BA1" w:rsidP="00E46BA1">
      <w:pPr>
        <w:pStyle w:val="NoSpacing"/>
        <w:ind w:left="720"/>
        <w:rPr>
          <w:b/>
          <w:bCs/>
          <w:sz w:val="24"/>
          <w:szCs w:val="24"/>
        </w:rPr>
      </w:pPr>
    </w:p>
    <w:p w14:paraId="082956DF" w14:textId="03801015" w:rsidR="00C103CB" w:rsidRDefault="00C103CB" w:rsidP="00EB481C">
      <w:pPr>
        <w:pStyle w:val="NoSpacing"/>
        <w:numPr>
          <w:ilvl w:val="0"/>
          <w:numId w:val="1"/>
        </w:numPr>
        <w:rPr>
          <w:b/>
          <w:bCs/>
          <w:sz w:val="24"/>
          <w:szCs w:val="24"/>
        </w:rPr>
      </w:pPr>
      <w:r>
        <w:rPr>
          <w:b/>
          <w:bCs/>
          <w:sz w:val="24"/>
          <w:szCs w:val="24"/>
        </w:rPr>
        <w:t>Consent Agenda</w:t>
      </w:r>
    </w:p>
    <w:p w14:paraId="3EE24FE6" w14:textId="6D05BCC5" w:rsidR="00CB591C" w:rsidRDefault="00C103CB" w:rsidP="00793952">
      <w:pPr>
        <w:pStyle w:val="NoSpacing"/>
        <w:numPr>
          <w:ilvl w:val="0"/>
          <w:numId w:val="11"/>
        </w:numPr>
        <w:rPr>
          <w:b/>
          <w:bCs/>
          <w:sz w:val="24"/>
          <w:szCs w:val="24"/>
        </w:rPr>
      </w:pPr>
      <w:r>
        <w:rPr>
          <w:b/>
          <w:bCs/>
          <w:sz w:val="24"/>
          <w:szCs w:val="24"/>
        </w:rPr>
        <w:t xml:space="preserve">Approve Minutes from </w:t>
      </w:r>
      <w:r w:rsidR="00CB591C">
        <w:rPr>
          <w:b/>
          <w:bCs/>
          <w:sz w:val="24"/>
          <w:szCs w:val="24"/>
        </w:rPr>
        <w:t xml:space="preserve">November </w:t>
      </w:r>
      <w:r w:rsidR="00793952">
        <w:rPr>
          <w:b/>
          <w:bCs/>
          <w:sz w:val="24"/>
          <w:szCs w:val="24"/>
        </w:rPr>
        <w:t>5</w:t>
      </w:r>
      <w:r>
        <w:rPr>
          <w:b/>
          <w:bCs/>
          <w:sz w:val="24"/>
          <w:szCs w:val="24"/>
        </w:rPr>
        <w:t>, 202</w:t>
      </w:r>
      <w:r w:rsidR="00793952">
        <w:rPr>
          <w:b/>
          <w:bCs/>
          <w:sz w:val="24"/>
          <w:szCs w:val="24"/>
        </w:rPr>
        <w:t>4</w:t>
      </w:r>
      <w:r>
        <w:rPr>
          <w:b/>
          <w:bCs/>
          <w:sz w:val="24"/>
          <w:szCs w:val="24"/>
        </w:rPr>
        <w:t xml:space="preserve"> Regular Meeti</w:t>
      </w:r>
      <w:r w:rsidR="00793952">
        <w:rPr>
          <w:b/>
          <w:bCs/>
          <w:sz w:val="24"/>
          <w:szCs w:val="24"/>
        </w:rPr>
        <w:t>ng</w:t>
      </w:r>
    </w:p>
    <w:p w14:paraId="7E64105B" w14:textId="22087C5B" w:rsidR="00E46BA1" w:rsidRPr="00E46BA1" w:rsidRDefault="00E46BA1" w:rsidP="00E46BA1">
      <w:pPr>
        <w:pStyle w:val="NoSpacing"/>
        <w:ind w:left="1080"/>
        <w:rPr>
          <w:sz w:val="24"/>
          <w:szCs w:val="24"/>
        </w:rPr>
      </w:pPr>
      <w:r>
        <w:rPr>
          <w:sz w:val="24"/>
          <w:szCs w:val="24"/>
        </w:rPr>
        <w:t>Council Member Clifton made a motion, seconded by Council Member Fuller to approve the Consent Agenda. The motion carried by unanimous vote.</w:t>
      </w:r>
    </w:p>
    <w:p w14:paraId="7E0294F3" w14:textId="77777777" w:rsidR="00793952" w:rsidRDefault="00793952" w:rsidP="00793952">
      <w:pPr>
        <w:pStyle w:val="NoSpacing"/>
        <w:rPr>
          <w:b/>
          <w:bCs/>
          <w:sz w:val="24"/>
          <w:szCs w:val="24"/>
        </w:rPr>
      </w:pPr>
    </w:p>
    <w:p w14:paraId="13FF431B" w14:textId="2C90C82D" w:rsidR="00793952" w:rsidRDefault="00793952" w:rsidP="00793952">
      <w:pPr>
        <w:pStyle w:val="NoSpacing"/>
        <w:numPr>
          <w:ilvl w:val="0"/>
          <w:numId w:val="1"/>
        </w:numPr>
        <w:rPr>
          <w:b/>
          <w:bCs/>
          <w:sz w:val="24"/>
          <w:szCs w:val="24"/>
        </w:rPr>
      </w:pPr>
      <w:r>
        <w:rPr>
          <w:b/>
          <w:bCs/>
          <w:sz w:val="24"/>
          <w:szCs w:val="24"/>
        </w:rPr>
        <w:t>Citizen Request to Address Council – Wanda Williams – Storm Drain Issues</w:t>
      </w:r>
    </w:p>
    <w:p w14:paraId="247DC560" w14:textId="41B20A19" w:rsidR="007241E9" w:rsidRDefault="000620E3" w:rsidP="007241E9">
      <w:pPr>
        <w:pStyle w:val="NoSpacing"/>
        <w:ind w:left="720"/>
        <w:rPr>
          <w:sz w:val="24"/>
          <w:szCs w:val="24"/>
        </w:rPr>
      </w:pPr>
      <w:r>
        <w:rPr>
          <w:sz w:val="24"/>
          <w:szCs w:val="24"/>
        </w:rPr>
        <w:t xml:space="preserve">Wanda Williams addressed Council about storm </w:t>
      </w:r>
      <w:r w:rsidR="005B0E10">
        <w:rPr>
          <w:sz w:val="24"/>
          <w:szCs w:val="24"/>
        </w:rPr>
        <w:t>water</w:t>
      </w:r>
      <w:r>
        <w:rPr>
          <w:sz w:val="24"/>
          <w:szCs w:val="24"/>
        </w:rPr>
        <w:t xml:space="preserve"> issues at her home on 255 North Avenue. During high rain events her home is prone to flooding. She presented an estimate of the damages to her residence</w:t>
      </w:r>
      <w:r w:rsidR="00911331">
        <w:rPr>
          <w:sz w:val="24"/>
          <w:szCs w:val="24"/>
        </w:rPr>
        <w:t xml:space="preserve"> from the flood. She asked what could be done to </w:t>
      </w:r>
      <w:r w:rsidR="005B0E10">
        <w:rPr>
          <w:sz w:val="24"/>
          <w:szCs w:val="24"/>
        </w:rPr>
        <w:t>address</w:t>
      </w:r>
      <w:r w:rsidR="00911331">
        <w:rPr>
          <w:sz w:val="24"/>
          <w:szCs w:val="24"/>
        </w:rPr>
        <w:t xml:space="preserve"> the flood problem. </w:t>
      </w:r>
      <w:r w:rsidR="009626A9">
        <w:rPr>
          <w:sz w:val="24"/>
          <w:szCs w:val="24"/>
        </w:rPr>
        <w:t xml:space="preserve">City Manager Brantley stated that engineer Wesley Parker was reviewing the issue and the City had replaced </w:t>
      </w:r>
      <w:r w:rsidR="005638FD">
        <w:rPr>
          <w:sz w:val="24"/>
          <w:szCs w:val="24"/>
        </w:rPr>
        <w:t>the</w:t>
      </w:r>
      <w:r w:rsidR="009626A9">
        <w:rPr>
          <w:sz w:val="24"/>
          <w:szCs w:val="24"/>
        </w:rPr>
        <w:t xml:space="preserve"> storm pipe that runs under Georgia Avenue in April 2023 at a cost of $11,000.00. The pipe was increased from a 15 inch to an </w:t>
      </w:r>
      <w:r w:rsidR="005638FD">
        <w:rPr>
          <w:sz w:val="24"/>
          <w:szCs w:val="24"/>
        </w:rPr>
        <w:t>18-inch</w:t>
      </w:r>
      <w:r w:rsidR="009626A9">
        <w:rPr>
          <w:sz w:val="24"/>
          <w:szCs w:val="24"/>
        </w:rPr>
        <w:t xml:space="preserve"> pipe to help move the water off faster and the storm drain was cleaned the afternoon the storm started. The storm produced 10 inches of rain in less than 24 hours and that amount was not predicted. There is a possibility when the City is installing the new water main along North Avenue next year the water coming from the railroad can be diverted. </w:t>
      </w:r>
    </w:p>
    <w:p w14:paraId="65F68171" w14:textId="77777777" w:rsidR="009626A9" w:rsidRPr="00E46BA1" w:rsidRDefault="009626A9" w:rsidP="007241E9">
      <w:pPr>
        <w:pStyle w:val="NoSpacing"/>
        <w:ind w:left="720"/>
        <w:rPr>
          <w:sz w:val="24"/>
          <w:szCs w:val="24"/>
        </w:rPr>
      </w:pPr>
    </w:p>
    <w:p w14:paraId="18198EF2" w14:textId="00766162" w:rsidR="007241E9" w:rsidRPr="00793952" w:rsidRDefault="007241E9" w:rsidP="007241E9">
      <w:pPr>
        <w:pStyle w:val="NoSpacing"/>
        <w:numPr>
          <w:ilvl w:val="0"/>
          <w:numId w:val="1"/>
        </w:numPr>
        <w:rPr>
          <w:b/>
          <w:bCs/>
          <w:sz w:val="24"/>
          <w:szCs w:val="24"/>
        </w:rPr>
      </w:pPr>
      <w:r>
        <w:rPr>
          <w:b/>
          <w:bCs/>
          <w:sz w:val="24"/>
          <w:szCs w:val="24"/>
        </w:rPr>
        <w:t>Citizen Request to Address Council – Krystal Coney and LaSwan Spell – Parade Request</w:t>
      </w:r>
    </w:p>
    <w:p w14:paraId="58A57A81" w14:textId="36873837" w:rsidR="00CB591C" w:rsidRDefault="009626A9" w:rsidP="009626A9">
      <w:pPr>
        <w:pStyle w:val="NoSpacing"/>
        <w:ind w:left="720"/>
        <w:rPr>
          <w:sz w:val="24"/>
          <w:szCs w:val="24"/>
        </w:rPr>
      </w:pPr>
      <w:r>
        <w:rPr>
          <w:sz w:val="24"/>
          <w:szCs w:val="24"/>
        </w:rPr>
        <w:t xml:space="preserve">Krystal Coney addressed Council about permitting a parade on January 18, 2025 for the MLK Jr Holiday. The parade would </w:t>
      </w:r>
      <w:r w:rsidR="003B11B6">
        <w:rPr>
          <w:sz w:val="24"/>
          <w:szCs w:val="24"/>
        </w:rPr>
        <w:t>be held on Cotton Avenue at 10:00 am.</w:t>
      </w:r>
    </w:p>
    <w:p w14:paraId="01242D0F" w14:textId="62E10376" w:rsidR="003B11B6" w:rsidRDefault="003B11B6" w:rsidP="009626A9">
      <w:pPr>
        <w:pStyle w:val="NoSpacing"/>
        <w:ind w:left="720"/>
        <w:rPr>
          <w:sz w:val="24"/>
          <w:szCs w:val="24"/>
        </w:rPr>
      </w:pPr>
      <w:r>
        <w:rPr>
          <w:sz w:val="24"/>
          <w:szCs w:val="24"/>
        </w:rPr>
        <w:t>Council Member Clifton made a motion, seconded by Council Member Fuller to permit the parade on January 18, 2025 at 10:00 am along Cotton Avenue. The motion carried by unanimous vote.</w:t>
      </w:r>
    </w:p>
    <w:p w14:paraId="009EA2E6" w14:textId="77777777" w:rsidR="003B11B6" w:rsidRPr="009626A9" w:rsidRDefault="003B11B6" w:rsidP="009626A9">
      <w:pPr>
        <w:pStyle w:val="NoSpacing"/>
        <w:ind w:left="720"/>
        <w:rPr>
          <w:sz w:val="24"/>
          <w:szCs w:val="24"/>
        </w:rPr>
      </w:pPr>
    </w:p>
    <w:p w14:paraId="04F8548A" w14:textId="062B726F" w:rsidR="009741E9" w:rsidRDefault="009741E9" w:rsidP="009741E9">
      <w:pPr>
        <w:pStyle w:val="NoSpacing"/>
        <w:numPr>
          <w:ilvl w:val="0"/>
          <w:numId w:val="1"/>
        </w:numPr>
        <w:rPr>
          <w:b/>
          <w:sz w:val="24"/>
          <w:szCs w:val="24"/>
        </w:rPr>
      </w:pPr>
      <w:r>
        <w:rPr>
          <w:b/>
          <w:sz w:val="24"/>
          <w:szCs w:val="24"/>
        </w:rPr>
        <w:t>Approve Employee Christmas Party to be held at City Hall on December 2</w:t>
      </w:r>
      <w:r w:rsidR="00793952">
        <w:rPr>
          <w:b/>
          <w:sz w:val="24"/>
          <w:szCs w:val="24"/>
        </w:rPr>
        <w:t>0</w:t>
      </w:r>
      <w:r>
        <w:rPr>
          <w:b/>
          <w:sz w:val="24"/>
          <w:szCs w:val="24"/>
        </w:rPr>
        <w:t>, 202</w:t>
      </w:r>
      <w:r w:rsidR="00793952">
        <w:rPr>
          <w:b/>
          <w:sz w:val="24"/>
          <w:szCs w:val="24"/>
        </w:rPr>
        <w:t>4</w:t>
      </w:r>
      <w:r>
        <w:rPr>
          <w:b/>
          <w:sz w:val="24"/>
          <w:szCs w:val="24"/>
        </w:rPr>
        <w:t xml:space="preserve"> at 11:00 AM and approve funding</w:t>
      </w:r>
    </w:p>
    <w:p w14:paraId="72D99FAA" w14:textId="1288FC33" w:rsidR="003B11B6" w:rsidRPr="003B11B6" w:rsidRDefault="00B71B5D" w:rsidP="003B11B6">
      <w:pPr>
        <w:pStyle w:val="NoSpacing"/>
        <w:ind w:left="720"/>
        <w:rPr>
          <w:bCs/>
          <w:sz w:val="24"/>
          <w:szCs w:val="24"/>
        </w:rPr>
      </w:pPr>
      <w:r>
        <w:rPr>
          <w:bCs/>
          <w:sz w:val="24"/>
          <w:szCs w:val="24"/>
        </w:rPr>
        <w:lastRenderedPageBreak/>
        <w:t xml:space="preserve">Council Member Coney made a motion, seconded by Council Member </w:t>
      </w:r>
      <w:r w:rsidR="00F0186C">
        <w:rPr>
          <w:bCs/>
          <w:sz w:val="24"/>
          <w:szCs w:val="24"/>
        </w:rPr>
        <w:t>Fuller to approve the Employee Christmas Party for December 20, 2024 at 11:00 am and provide funding of $800.00 from the Coke Fund. The motion carried by unanimous vote.</w:t>
      </w:r>
    </w:p>
    <w:p w14:paraId="26094E33" w14:textId="77777777" w:rsidR="009741E9" w:rsidRDefault="009741E9" w:rsidP="009741E9">
      <w:pPr>
        <w:pStyle w:val="NoSpacing"/>
        <w:rPr>
          <w:b/>
          <w:sz w:val="24"/>
          <w:szCs w:val="24"/>
        </w:rPr>
      </w:pPr>
    </w:p>
    <w:p w14:paraId="54D7CFFE" w14:textId="3966C0C7" w:rsidR="00536924" w:rsidRPr="00793952" w:rsidRDefault="009741E9" w:rsidP="00793952">
      <w:pPr>
        <w:pStyle w:val="NoSpacing"/>
        <w:numPr>
          <w:ilvl w:val="0"/>
          <w:numId w:val="1"/>
        </w:numPr>
        <w:rPr>
          <w:b/>
          <w:sz w:val="24"/>
          <w:szCs w:val="24"/>
        </w:rPr>
      </w:pPr>
      <w:r>
        <w:rPr>
          <w:b/>
          <w:sz w:val="24"/>
          <w:szCs w:val="24"/>
        </w:rPr>
        <w:t>Vote to Approve Employee Christmas Bonus (Recommend same as previous years, $60 with &lt; 1-year service, $160 with &gt; 1-year service plus additional $5/year for every year over 7 years and $50 for part time)</w:t>
      </w:r>
    </w:p>
    <w:p w14:paraId="619F74B9" w14:textId="0BB781ED" w:rsidR="00CB591C" w:rsidRDefault="003C4227" w:rsidP="00F0186C">
      <w:pPr>
        <w:pStyle w:val="NoSpacing"/>
        <w:ind w:left="720"/>
        <w:rPr>
          <w:bCs/>
          <w:sz w:val="24"/>
          <w:szCs w:val="24"/>
        </w:rPr>
      </w:pPr>
      <w:r>
        <w:rPr>
          <w:sz w:val="24"/>
          <w:szCs w:val="24"/>
        </w:rPr>
        <w:t xml:space="preserve">Council Member Coney made a motion, seconded by Council Member Scott to approve the Employee Christmas Bonus as presented: </w:t>
      </w:r>
      <w:r w:rsidRPr="003C4227">
        <w:rPr>
          <w:bCs/>
          <w:sz w:val="24"/>
          <w:szCs w:val="24"/>
        </w:rPr>
        <w:t>$60 with &lt; 1-year service, $160 with &gt; 1-year service plus additional $5/year for every year over 7 years and $50 for part time</w:t>
      </w:r>
      <w:r>
        <w:rPr>
          <w:bCs/>
          <w:sz w:val="24"/>
          <w:szCs w:val="24"/>
        </w:rPr>
        <w:t>. The motion carried by unanimous vote.</w:t>
      </w:r>
    </w:p>
    <w:p w14:paraId="0F0B499F" w14:textId="77777777" w:rsidR="003C4227" w:rsidRPr="00F0186C" w:rsidRDefault="003C4227" w:rsidP="00F0186C">
      <w:pPr>
        <w:pStyle w:val="NoSpacing"/>
        <w:ind w:left="720"/>
        <w:rPr>
          <w:sz w:val="24"/>
          <w:szCs w:val="24"/>
        </w:rPr>
      </w:pPr>
    </w:p>
    <w:p w14:paraId="24186D85" w14:textId="068D3F9B" w:rsidR="003A6CD1" w:rsidRPr="00D137F8" w:rsidRDefault="003A6CD1" w:rsidP="003A6CD1">
      <w:pPr>
        <w:pStyle w:val="NoSpacing"/>
        <w:numPr>
          <w:ilvl w:val="0"/>
          <w:numId w:val="1"/>
        </w:numPr>
        <w:rPr>
          <w:b/>
          <w:bCs/>
          <w:sz w:val="24"/>
          <w:szCs w:val="24"/>
        </w:rPr>
      </w:pPr>
      <w:r w:rsidRPr="00D137F8">
        <w:rPr>
          <w:b/>
          <w:bCs/>
          <w:sz w:val="24"/>
          <w:szCs w:val="24"/>
        </w:rPr>
        <w:t>City Manager Report</w:t>
      </w:r>
    </w:p>
    <w:p w14:paraId="61E1F565" w14:textId="6AA6692F" w:rsidR="006D2BCC" w:rsidRDefault="00D137F8" w:rsidP="00844CEB">
      <w:pPr>
        <w:pStyle w:val="NoSpacing"/>
        <w:numPr>
          <w:ilvl w:val="0"/>
          <w:numId w:val="2"/>
        </w:numPr>
        <w:rPr>
          <w:b/>
          <w:bCs/>
          <w:sz w:val="24"/>
          <w:szCs w:val="24"/>
        </w:rPr>
      </w:pPr>
      <w:r w:rsidRPr="00D137F8">
        <w:rPr>
          <w:b/>
          <w:bCs/>
          <w:sz w:val="24"/>
          <w:szCs w:val="24"/>
        </w:rPr>
        <w:t>Financials</w:t>
      </w:r>
    </w:p>
    <w:p w14:paraId="26E1E5B9" w14:textId="12146624" w:rsidR="00CA134D" w:rsidRDefault="00CA134D" w:rsidP="00CA134D">
      <w:pPr>
        <w:pStyle w:val="NoSpacing"/>
        <w:ind w:left="1080"/>
        <w:rPr>
          <w:sz w:val="24"/>
          <w:szCs w:val="24"/>
        </w:rPr>
      </w:pPr>
      <w:r>
        <w:rPr>
          <w:sz w:val="24"/>
          <w:szCs w:val="24"/>
        </w:rPr>
        <w:t xml:space="preserve">Financials were reviewed and the net revenue for November -$35,355.00 compared to last year’s being $114,163. Compared to last year to date Revenues are down $84,028 and total expenses are up $59,928. The 2024 LMIG payment was made for the paving of Walnut Street in the amount of $53,293. This was part of the expenses for November. The 2024 property tax bills were mailed mid November. </w:t>
      </w:r>
    </w:p>
    <w:p w14:paraId="7C1B214E" w14:textId="77777777" w:rsidR="00CA134D" w:rsidRPr="00CA134D" w:rsidRDefault="00CA134D" w:rsidP="00CA134D">
      <w:pPr>
        <w:pStyle w:val="NoSpacing"/>
        <w:ind w:left="1080"/>
        <w:rPr>
          <w:sz w:val="24"/>
          <w:szCs w:val="24"/>
        </w:rPr>
      </w:pPr>
    </w:p>
    <w:p w14:paraId="2A77AD74" w14:textId="0F6FBB15" w:rsidR="006D2BCC" w:rsidRDefault="00CB591C" w:rsidP="006D2BCC">
      <w:pPr>
        <w:pStyle w:val="NoSpacing"/>
        <w:numPr>
          <w:ilvl w:val="0"/>
          <w:numId w:val="2"/>
        </w:numPr>
        <w:rPr>
          <w:b/>
          <w:bCs/>
          <w:sz w:val="24"/>
          <w:szCs w:val="24"/>
        </w:rPr>
      </w:pPr>
      <w:r>
        <w:rPr>
          <w:b/>
          <w:bCs/>
          <w:sz w:val="24"/>
          <w:szCs w:val="24"/>
        </w:rPr>
        <w:t>Christmas Lights Update</w:t>
      </w:r>
    </w:p>
    <w:p w14:paraId="352855C7" w14:textId="33896C6E" w:rsidR="00CA134D" w:rsidRDefault="00CA134D" w:rsidP="00CA134D">
      <w:pPr>
        <w:pStyle w:val="NoSpacing"/>
        <w:ind w:left="1080"/>
        <w:rPr>
          <w:sz w:val="24"/>
          <w:szCs w:val="24"/>
        </w:rPr>
      </w:pPr>
      <w:r>
        <w:rPr>
          <w:sz w:val="24"/>
          <w:szCs w:val="24"/>
        </w:rPr>
        <w:t>The Christmas lights for the decorative poles on Cotton Avenue are expected to be delivered by December 6</w:t>
      </w:r>
      <w:r w:rsidRPr="00CA134D">
        <w:rPr>
          <w:sz w:val="24"/>
          <w:szCs w:val="24"/>
          <w:vertAlign w:val="superscript"/>
        </w:rPr>
        <w:t>th</w:t>
      </w:r>
      <w:r>
        <w:rPr>
          <w:sz w:val="24"/>
          <w:szCs w:val="24"/>
        </w:rPr>
        <w:t>. As soon as they arrive the City public works department will mount them.</w:t>
      </w:r>
    </w:p>
    <w:p w14:paraId="4AA0EA5B" w14:textId="77777777" w:rsidR="00CA134D" w:rsidRPr="00CA134D" w:rsidRDefault="00CA134D" w:rsidP="00CA134D">
      <w:pPr>
        <w:pStyle w:val="NoSpacing"/>
        <w:ind w:left="1080"/>
        <w:rPr>
          <w:sz w:val="24"/>
          <w:szCs w:val="24"/>
        </w:rPr>
      </w:pPr>
    </w:p>
    <w:p w14:paraId="4CEF6547" w14:textId="01A5053F" w:rsidR="00E03B05" w:rsidRDefault="00CD6AD5" w:rsidP="00151BB5">
      <w:pPr>
        <w:pStyle w:val="NoSpacing"/>
        <w:numPr>
          <w:ilvl w:val="0"/>
          <w:numId w:val="2"/>
        </w:numPr>
        <w:rPr>
          <w:b/>
          <w:bCs/>
          <w:sz w:val="24"/>
          <w:szCs w:val="24"/>
        </w:rPr>
      </w:pPr>
      <w:r>
        <w:rPr>
          <w:b/>
          <w:bCs/>
          <w:sz w:val="24"/>
          <w:szCs w:val="24"/>
        </w:rPr>
        <w:t>Storm Debris Update</w:t>
      </w:r>
    </w:p>
    <w:p w14:paraId="46A0F905" w14:textId="608670CB" w:rsidR="00CE5DE8" w:rsidRDefault="00A23F82" w:rsidP="00CE5DE8">
      <w:pPr>
        <w:pStyle w:val="NoSpacing"/>
        <w:ind w:left="1080"/>
        <w:rPr>
          <w:sz w:val="24"/>
          <w:szCs w:val="24"/>
        </w:rPr>
      </w:pPr>
      <w:r>
        <w:rPr>
          <w:sz w:val="24"/>
          <w:szCs w:val="24"/>
        </w:rPr>
        <w:t xml:space="preserve">Council </w:t>
      </w:r>
      <w:r w:rsidR="00F37BAE">
        <w:rPr>
          <w:sz w:val="24"/>
          <w:szCs w:val="24"/>
        </w:rPr>
        <w:t>was informed that 1218 tons of vegetative debris has been picked up. The City employees completed the second pass around the City on November 22</w:t>
      </w:r>
      <w:r w:rsidR="00F37BAE" w:rsidRPr="00F37BAE">
        <w:rPr>
          <w:sz w:val="24"/>
          <w:szCs w:val="24"/>
          <w:vertAlign w:val="superscript"/>
        </w:rPr>
        <w:t>nd</w:t>
      </w:r>
      <w:r w:rsidR="00F37BAE">
        <w:rPr>
          <w:sz w:val="24"/>
          <w:szCs w:val="24"/>
        </w:rPr>
        <w:t xml:space="preserve">. </w:t>
      </w:r>
      <w:r w:rsidR="005F3500">
        <w:rPr>
          <w:sz w:val="24"/>
          <w:szCs w:val="24"/>
        </w:rPr>
        <w:t xml:space="preserve"> The </w:t>
      </w:r>
      <w:r w:rsidR="005638FD">
        <w:rPr>
          <w:sz w:val="24"/>
          <w:szCs w:val="24"/>
        </w:rPr>
        <w:t>cleanup</w:t>
      </w:r>
      <w:r w:rsidR="005F3500">
        <w:rPr>
          <w:sz w:val="24"/>
          <w:szCs w:val="24"/>
        </w:rPr>
        <w:t xml:space="preserve"> has begun in the county with a US Corp of Engineers contractor. They may may a pass through the City, if not the City crews will make one more pass. FEMA will reimburse the City 100% for expenses incurred. </w:t>
      </w:r>
    </w:p>
    <w:p w14:paraId="5097B567" w14:textId="77777777" w:rsidR="005F3500" w:rsidRPr="00A23F82" w:rsidRDefault="005F3500" w:rsidP="00CE5DE8">
      <w:pPr>
        <w:pStyle w:val="NoSpacing"/>
        <w:ind w:left="1080"/>
        <w:rPr>
          <w:sz w:val="24"/>
          <w:szCs w:val="24"/>
        </w:rPr>
      </w:pPr>
    </w:p>
    <w:p w14:paraId="129526EE" w14:textId="4A352B22" w:rsidR="00CD6AD5" w:rsidRPr="00151BB5" w:rsidRDefault="00CD6AD5" w:rsidP="00151BB5">
      <w:pPr>
        <w:pStyle w:val="NoSpacing"/>
        <w:numPr>
          <w:ilvl w:val="0"/>
          <w:numId w:val="2"/>
        </w:numPr>
        <w:rPr>
          <w:b/>
          <w:bCs/>
          <w:sz w:val="24"/>
          <w:szCs w:val="24"/>
        </w:rPr>
      </w:pPr>
      <w:r>
        <w:rPr>
          <w:b/>
          <w:bCs/>
          <w:sz w:val="24"/>
          <w:szCs w:val="24"/>
        </w:rPr>
        <w:t>House Bill 581</w:t>
      </w:r>
    </w:p>
    <w:p w14:paraId="144CEEE8" w14:textId="6310001C" w:rsidR="00563E6B" w:rsidRDefault="005F3500" w:rsidP="00563E6B">
      <w:pPr>
        <w:pStyle w:val="NoSpacing"/>
        <w:ind w:left="1080"/>
        <w:rPr>
          <w:sz w:val="24"/>
          <w:szCs w:val="24"/>
        </w:rPr>
      </w:pPr>
      <w:r>
        <w:rPr>
          <w:sz w:val="24"/>
          <w:szCs w:val="24"/>
        </w:rPr>
        <w:t xml:space="preserve">City Manager Brantley reviewed House Bill 581 which included a floating homestead exemption on property taxes. The bill goes into law on January 1, 2025 and will affect tax collections in the future. Council was encouraged to view a webinar located on the Georgia Municipal Association website, that explains all the components of the law. The City would need to work with the county on whether to opt-in or opt-out on the exemption. If we choose to opt-out the process would need to be completed by March 1, 2025. </w:t>
      </w:r>
    </w:p>
    <w:p w14:paraId="062BD214" w14:textId="77777777" w:rsidR="00563E6B" w:rsidRDefault="00563E6B" w:rsidP="00563E6B">
      <w:pPr>
        <w:pStyle w:val="NoSpacing"/>
        <w:ind w:left="1080"/>
        <w:rPr>
          <w:sz w:val="24"/>
          <w:szCs w:val="24"/>
        </w:rPr>
      </w:pPr>
    </w:p>
    <w:p w14:paraId="5D5052A8" w14:textId="629781C4" w:rsidR="00563E6B" w:rsidRDefault="00563E6B" w:rsidP="00563E6B">
      <w:pPr>
        <w:pStyle w:val="NoSpacing"/>
        <w:numPr>
          <w:ilvl w:val="0"/>
          <w:numId w:val="2"/>
        </w:numPr>
        <w:rPr>
          <w:b/>
          <w:bCs/>
          <w:sz w:val="24"/>
          <w:szCs w:val="24"/>
        </w:rPr>
      </w:pPr>
      <w:r>
        <w:rPr>
          <w:b/>
          <w:bCs/>
          <w:sz w:val="24"/>
          <w:szCs w:val="24"/>
        </w:rPr>
        <w:t>Integral Recoveries Update</w:t>
      </w:r>
    </w:p>
    <w:p w14:paraId="58076EA0" w14:textId="7563207F" w:rsidR="005F3500" w:rsidRDefault="00563E6B" w:rsidP="005B0E10">
      <w:pPr>
        <w:pStyle w:val="NoSpacing"/>
        <w:ind w:left="720"/>
        <w:rPr>
          <w:sz w:val="24"/>
          <w:szCs w:val="24"/>
        </w:rPr>
      </w:pPr>
      <w:r>
        <w:rPr>
          <w:sz w:val="24"/>
          <w:szCs w:val="24"/>
        </w:rPr>
        <w:lastRenderedPageBreak/>
        <w:t xml:space="preserve">City Manager Brantley </w:t>
      </w:r>
      <w:r w:rsidR="00EB01C1">
        <w:rPr>
          <w:sz w:val="24"/>
          <w:szCs w:val="24"/>
        </w:rPr>
        <w:t xml:space="preserve">informed Council that he received no response back on the City Manager </w:t>
      </w:r>
      <w:r w:rsidR="0020461B">
        <w:rPr>
          <w:sz w:val="24"/>
          <w:szCs w:val="24"/>
        </w:rPr>
        <w:t>Community information site</w:t>
      </w:r>
      <w:r w:rsidR="005B0E10">
        <w:rPr>
          <w:sz w:val="24"/>
          <w:szCs w:val="24"/>
        </w:rPr>
        <w:t xml:space="preserve"> on Integral Recoveries</w:t>
      </w:r>
      <w:r w:rsidR="0020461B">
        <w:rPr>
          <w:sz w:val="24"/>
          <w:szCs w:val="24"/>
        </w:rPr>
        <w:t>. The use of Integral Recoveries was tabled for lack of references.</w:t>
      </w:r>
    </w:p>
    <w:p w14:paraId="688732E5" w14:textId="77777777" w:rsidR="0020461B" w:rsidRPr="00563E6B" w:rsidRDefault="0020461B" w:rsidP="00E02773">
      <w:pPr>
        <w:pStyle w:val="NoSpacing"/>
        <w:ind w:left="1080"/>
        <w:rPr>
          <w:sz w:val="24"/>
          <w:szCs w:val="24"/>
        </w:rPr>
      </w:pPr>
    </w:p>
    <w:p w14:paraId="06928F29" w14:textId="289B94A4" w:rsidR="00E02773" w:rsidRDefault="00E02773" w:rsidP="00E02773">
      <w:pPr>
        <w:pStyle w:val="NoSpacing"/>
        <w:numPr>
          <w:ilvl w:val="0"/>
          <w:numId w:val="1"/>
        </w:numPr>
        <w:rPr>
          <w:b/>
          <w:bCs/>
          <w:sz w:val="24"/>
          <w:szCs w:val="24"/>
        </w:rPr>
      </w:pPr>
      <w:r>
        <w:rPr>
          <w:b/>
          <w:bCs/>
          <w:sz w:val="24"/>
          <w:szCs w:val="24"/>
        </w:rPr>
        <w:t xml:space="preserve">Mayor’s </w:t>
      </w:r>
      <w:r w:rsidR="00F334D5">
        <w:rPr>
          <w:b/>
          <w:bCs/>
          <w:sz w:val="24"/>
          <w:szCs w:val="24"/>
        </w:rPr>
        <w:t>Comments/</w:t>
      </w:r>
      <w:r>
        <w:rPr>
          <w:b/>
          <w:bCs/>
          <w:sz w:val="24"/>
          <w:szCs w:val="24"/>
        </w:rPr>
        <w:t>Report</w:t>
      </w:r>
    </w:p>
    <w:p w14:paraId="504EAC70" w14:textId="18BE6912" w:rsidR="00E02773" w:rsidRDefault="005F3500" w:rsidP="005F3500">
      <w:pPr>
        <w:pStyle w:val="NoSpacing"/>
        <w:ind w:left="720"/>
        <w:rPr>
          <w:sz w:val="24"/>
          <w:szCs w:val="24"/>
        </w:rPr>
      </w:pPr>
      <w:r>
        <w:rPr>
          <w:sz w:val="24"/>
          <w:szCs w:val="24"/>
        </w:rPr>
        <w:t>No comments</w:t>
      </w:r>
    </w:p>
    <w:p w14:paraId="125B9848" w14:textId="77777777" w:rsidR="005F3500" w:rsidRPr="005F3500" w:rsidRDefault="005F3500" w:rsidP="005F3500">
      <w:pPr>
        <w:pStyle w:val="NoSpacing"/>
        <w:ind w:left="720"/>
        <w:rPr>
          <w:sz w:val="24"/>
          <w:szCs w:val="24"/>
        </w:rPr>
      </w:pPr>
    </w:p>
    <w:p w14:paraId="282BE3B6" w14:textId="0AB13887" w:rsidR="005E23AA" w:rsidRDefault="00E02773" w:rsidP="00594180">
      <w:pPr>
        <w:pStyle w:val="NoSpacing"/>
        <w:numPr>
          <w:ilvl w:val="0"/>
          <w:numId w:val="1"/>
        </w:numPr>
        <w:rPr>
          <w:b/>
          <w:bCs/>
          <w:sz w:val="24"/>
          <w:szCs w:val="24"/>
        </w:rPr>
      </w:pPr>
      <w:r>
        <w:rPr>
          <w:b/>
          <w:bCs/>
          <w:sz w:val="24"/>
          <w:szCs w:val="24"/>
        </w:rPr>
        <w:t xml:space="preserve">City Attorney </w:t>
      </w:r>
      <w:r w:rsidR="00F334D5">
        <w:rPr>
          <w:b/>
          <w:bCs/>
          <w:sz w:val="24"/>
          <w:szCs w:val="24"/>
        </w:rPr>
        <w:t>Comments/</w:t>
      </w:r>
      <w:r>
        <w:rPr>
          <w:b/>
          <w:bCs/>
          <w:sz w:val="24"/>
          <w:szCs w:val="24"/>
        </w:rPr>
        <w:t>Report</w:t>
      </w:r>
    </w:p>
    <w:p w14:paraId="4BD2555B" w14:textId="3C6959BA" w:rsidR="00594180" w:rsidRDefault="005F3500" w:rsidP="005F3500">
      <w:pPr>
        <w:pStyle w:val="NoSpacing"/>
        <w:ind w:left="720"/>
        <w:rPr>
          <w:sz w:val="24"/>
          <w:szCs w:val="24"/>
        </w:rPr>
      </w:pPr>
      <w:r>
        <w:rPr>
          <w:sz w:val="24"/>
          <w:szCs w:val="24"/>
        </w:rPr>
        <w:t>No comments</w:t>
      </w:r>
    </w:p>
    <w:p w14:paraId="1E31A1B1" w14:textId="77777777" w:rsidR="005F3500" w:rsidRPr="005F3500" w:rsidRDefault="005F3500" w:rsidP="005F3500">
      <w:pPr>
        <w:pStyle w:val="NoSpacing"/>
        <w:ind w:left="720"/>
        <w:rPr>
          <w:sz w:val="24"/>
          <w:szCs w:val="24"/>
        </w:rPr>
      </w:pPr>
    </w:p>
    <w:p w14:paraId="55EE3D48" w14:textId="18CC8079" w:rsidR="00E02773" w:rsidRDefault="005E23AA" w:rsidP="00097187">
      <w:pPr>
        <w:pStyle w:val="NoSpacing"/>
        <w:numPr>
          <w:ilvl w:val="0"/>
          <w:numId w:val="1"/>
        </w:numPr>
        <w:rPr>
          <w:b/>
          <w:bCs/>
          <w:sz w:val="24"/>
          <w:szCs w:val="24"/>
        </w:rPr>
      </w:pPr>
      <w:r>
        <w:rPr>
          <w:b/>
          <w:bCs/>
          <w:sz w:val="24"/>
          <w:szCs w:val="24"/>
        </w:rPr>
        <w:t>Council Member Comments/Reports</w:t>
      </w:r>
    </w:p>
    <w:p w14:paraId="78696BFC" w14:textId="7EFC4412" w:rsidR="00097187" w:rsidRDefault="005F3500" w:rsidP="005F3500">
      <w:pPr>
        <w:pStyle w:val="NoSpacing"/>
        <w:ind w:left="720"/>
        <w:rPr>
          <w:sz w:val="24"/>
          <w:szCs w:val="24"/>
        </w:rPr>
      </w:pPr>
      <w:r>
        <w:rPr>
          <w:sz w:val="24"/>
          <w:szCs w:val="24"/>
        </w:rPr>
        <w:t>No comments</w:t>
      </w:r>
    </w:p>
    <w:p w14:paraId="6FCB3895" w14:textId="77777777" w:rsidR="005F3500" w:rsidRPr="005F3500" w:rsidRDefault="005F3500" w:rsidP="005F3500">
      <w:pPr>
        <w:pStyle w:val="NoSpacing"/>
        <w:ind w:left="720"/>
        <w:rPr>
          <w:sz w:val="24"/>
          <w:szCs w:val="24"/>
        </w:rPr>
      </w:pPr>
    </w:p>
    <w:p w14:paraId="76DD657A" w14:textId="3B98C0CF" w:rsidR="00E02773" w:rsidRPr="00D96EC0" w:rsidRDefault="00E02773" w:rsidP="00D96EC0">
      <w:pPr>
        <w:pStyle w:val="NoSpacing"/>
        <w:numPr>
          <w:ilvl w:val="0"/>
          <w:numId w:val="1"/>
        </w:numPr>
        <w:rPr>
          <w:b/>
          <w:bCs/>
          <w:sz w:val="24"/>
          <w:szCs w:val="24"/>
        </w:rPr>
      </w:pPr>
      <w:r>
        <w:rPr>
          <w:b/>
          <w:bCs/>
          <w:sz w:val="24"/>
          <w:szCs w:val="24"/>
        </w:rPr>
        <w:t>Executive Sessi</w:t>
      </w:r>
      <w:r w:rsidR="00D96EC0">
        <w:rPr>
          <w:b/>
          <w:bCs/>
          <w:sz w:val="24"/>
          <w:szCs w:val="24"/>
        </w:rPr>
        <w:t>on</w:t>
      </w:r>
    </w:p>
    <w:p w14:paraId="379BCCFE" w14:textId="2DF2C687" w:rsidR="00792CD5" w:rsidRDefault="00A90579" w:rsidP="00474C66">
      <w:pPr>
        <w:pStyle w:val="ListParagraph"/>
        <w:rPr>
          <w:b/>
          <w:bCs/>
          <w:sz w:val="24"/>
          <w:szCs w:val="24"/>
        </w:rPr>
      </w:pPr>
      <w:r w:rsidRPr="00653D05">
        <w:rPr>
          <w:b/>
          <w:bCs/>
          <w:sz w:val="24"/>
          <w:szCs w:val="24"/>
        </w:rPr>
        <w:t>Discussion or deliberation on the appointment, employment, compensation, hiring, disciplinary action or dismissal, or periodic evaluation or rating of a city officer or employee as provided in O.C.G.A. 50-14-3(6)</w:t>
      </w:r>
    </w:p>
    <w:p w14:paraId="2A78A255" w14:textId="088E27DE" w:rsidR="00D156A8" w:rsidRDefault="00D156A8" w:rsidP="00474C66">
      <w:pPr>
        <w:pStyle w:val="ListParagraph"/>
        <w:rPr>
          <w:b/>
          <w:bCs/>
          <w:sz w:val="24"/>
          <w:szCs w:val="24"/>
        </w:rPr>
      </w:pPr>
      <w:r>
        <w:rPr>
          <w:b/>
          <w:bCs/>
          <w:sz w:val="24"/>
          <w:szCs w:val="24"/>
        </w:rPr>
        <w:t>Discussion of the future acquisition, disposal or lease of real estate as provided by O.C.G.A 50-14-3(4)</w:t>
      </w:r>
    </w:p>
    <w:p w14:paraId="43F3AF5B" w14:textId="2486F92E" w:rsidR="0020461B" w:rsidRDefault="00244A0E" w:rsidP="00244A0E">
      <w:pPr>
        <w:pStyle w:val="ListParagraph"/>
        <w:rPr>
          <w:sz w:val="24"/>
          <w:szCs w:val="24"/>
        </w:rPr>
      </w:pPr>
      <w:r>
        <w:rPr>
          <w:sz w:val="24"/>
          <w:szCs w:val="24"/>
        </w:rPr>
        <w:t xml:space="preserve">Council Member Coney made a motion, seconded by Council Member Fuller at 6:50 pm to exit regular session and enter executive session for </w:t>
      </w:r>
      <w:r w:rsidRPr="00244A0E">
        <w:rPr>
          <w:sz w:val="24"/>
          <w:szCs w:val="24"/>
        </w:rPr>
        <w:t>d</w:t>
      </w:r>
      <w:r w:rsidRPr="00244A0E">
        <w:rPr>
          <w:sz w:val="24"/>
          <w:szCs w:val="24"/>
        </w:rPr>
        <w:t>iscussion or deliberation on the appointment, employment, compensation, hiring, disciplinary action or dismissal, or periodic evaluation or rating of a city officer or employee as provided in O.C.G.A. 50-14-3(6)</w:t>
      </w:r>
      <w:r>
        <w:rPr>
          <w:sz w:val="24"/>
          <w:szCs w:val="24"/>
        </w:rPr>
        <w:t>, and d</w:t>
      </w:r>
      <w:r w:rsidRPr="00244A0E">
        <w:rPr>
          <w:sz w:val="24"/>
          <w:szCs w:val="24"/>
        </w:rPr>
        <w:t>iscussion of the future acquisition, disposal or lease of real estate as provided by O.C.G.A 50-14-3(4)</w:t>
      </w:r>
      <w:r>
        <w:rPr>
          <w:sz w:val="24"/>
          <w:szCs w:val="24"/>
        </w:rPr>
        <w:t xml:space="preserve">. </w:t>
      </w:r>
      <w:r w:rsidRPr="00244A0E">
        <w:rPr>
          <w:sz w:val="24"/>
          <w:szCs w:val="24"/>
        </w:rPr>
        <w:t>The motion carried by unanimous vote.</w:t>
      </w:r>
    </w:p>
    <w:p w14:paraId="7817537F" w14:textId="263E0367" w:rsidR="00244A0E" w:rsidRPr="00244A0E" w:rsidRDefault="00244A0E" w:rsidP="00244A0E">
      <w:pPr>
        <w:pStyle w:val="ListParagraph"/>
        <w:rPr>
          <w:sz w:val="24"/>
          <w:szCs w:val="24"/>
        </w:rPr>
      </w:pPr>
      <w:r>
        <w:rPr>
          <w:sz w:val="24"/>
          <w:szCs w:val="24"/>
        </w:rPr>
        <w:t>Council Member Clifton made a motion, seconded by Council Member Coney at 7:24 pm to exit executive session and enter regular session. The motion carried by unanimous vote.</w:t>
      </w:r>
    </w:p>
    <w:p w14:paraId="444AA56C" w14:textId="6E3AEE11" w:rsidR="00B3599F" w:rsidRPr="00D137F8" w:rsidRDefault="00B3599F" w:rsidP="00B3599F">
      <w:pPr>
        <w:pStyle w:val="NoSpacing"/>
        <w:numPr>
          <w:ilvl w:val="0"/>
          <w:numId w:val="1"/>
        </w:numPr>
        <w:rPr>
          <w:b/>
          <w:bCs/>
          <w:sz w:val="24"/>
          <w:szCs w:val="24"/>
        </w:rPr>
      </w:pPr>
      <w:r w:rsidRPr="00D137F8">
        <w:rPr>
          <w:b/>
          <w:bCs/>
          <w:sz w:val="24"/>
          <w:szCs w:val="24"/>
        </w:rPr>
        <w:t>Adjournment</w:t>
      </w:r>
    </w:p>
    <w:p w14:paraId="59C70B8F" w14:textId="13B3D494" w:rsidR="00B3599F" w:rsidRDefault="005638FD" w:rsidP="00B3599F">
      <w:pPr>
        <w:pStyle w:val="ListParagraph"/>
        <w:rPr>
          <w:sz w:val="24"/>
          <w:szCs w:val="24"/>
        </w:rPr>
      </w:pPr>
      <w:r>
        <w:rPr>
          <w:sz w:val="24"/>
          <w:szCs w:val="24"/>
        </w:rPr>
        <w:t>There being no further business Mayor Rocker adjourned the meeting at 7:24 pm.</w:t>
      </w:r>
    </w:p>
    <w:p w14:paraId="0EB1AC9C" w14:textId="77777777" w:rsidR="005638FD" w:rsidRDefault="005638FD" w:rsidP="00B3599F">
      <w:pPr>
        <w:pStyle w:val="ListParagraph"/>
        <w:rPr>
          <w:sz w:val="24"/>
          <w:szCs w:val="24"/>
        </w:rPr>
      </w:pPr>
    </w:p>
    <w:p w14:paraId="5B2ED8A6" w14:textId="77777777" w:rsidR="005638FD" w:rsidRDefault="005638FD" w:rsidP="00B3599F">
      <w:pPr>
        <w:pStyle w:val="ListParagraph"/>
        <w:rPr>
          <w:sz w:val="24"/>
          <w:szCs w:val="24"/>
        </w:rPr>
      </w:pPr>
    </w:p>
    <w:p w14:paraId="6846343B" w14:textId="1D294473" w:rsidR="005638FD" w:rsidRDefault="005638FD" w:rsidP="00B3599F">
      <w:pPr>
        <w:pStyle w:val="ListParagraph"/>
        <w:rPr>
          <w:b/>
          <w:bCs/>
          <w:sz w:val="24"/>
          <w:szCs w:val="24"/>
        </w:rPr>
      </w:pPr>
      <w:r>
        <w:rPr>
          <w:b/>
          <w:bCs/>
          <w:sz w:val="24"/>
          <w:szCs w:val="24"/>
        </w:rPr>
        <w:t>Approved by Mayor and Council: __________________________</w:t>
      </w:r>
    </w:p>
    <w:p w14:paraId="01D965F5" w14:textId="77777777" w:rsidR="005638FD" w:rsidRDefault="005638FD" w:rsidP="00B3599F">
      <w:pPr>
        <w:pStyle w:val="ListParagraph"/>
        <w:rPr>
          <w:b/>
          <w:bCs/>
          <w:sz w:val="24"/>
          <w:szCs w:val="24"/>
        </w:rPr>
      </w:pPr>
    </w:p>
    <w:p w14:paraId="20D38691" w14:textId="493DDFAF" w:rsidR="005638FD" w:rsidRDefault="005638FD" w:rsidP="00B3599F">
      <w:pPr>
        <w:pStyle w:val="ListParagraph"/>
        <w:rPr>
          <w:b/>
          <w:bCs/>
          <w:sz w:val="24"/>
          <w:szCs w:val="24"/>
        </w:rPr>
      </w:pPr>
      <w:r>
        <w:rPr>
          <w:b/>
          <w:bCs/>
          <w:sz w:val="24"/>
          <w:szCs w:val="24"/>
        </w:rPr>
        <w:t>Mayor’s Signature: _____________________________________</w:t>
      </w:r>
    </w:p>
    <w:p w14:paraId="53BCA4AC" w14:textId="77777777" w:rsidR="005638FD" w:rsidRDefault="005638FD" w:rsidP="00B3599F">
      <w:pPr>
        <w:pStyle w:val="ListParagraph"/>
        <w:rPr>
          <w:b/>
          <w:bCs/>
          <w:sz w:val="24"/>
          <w:szCs w:val="24"/>
        </w:rPr>
      </w:pPr>
    </w:p>
    <w:p w14:paraId="1614AEAE" w14:textId="775FB47E" w:rsidR="005638FD" w:rsidRDefault="005638FD" w:rsidP="00B3599F">
      <w:pPr>
        <w:pStyle w:val="ListParagraph"/>
        <w:rPr>
          <w:b/>
          <w:bCs/>
          <w:sz w:val="24"/>
          <w:szCs w:val="24"/>
        </w:rPr>
      </w:pPr>
      <w:r>
        <w:rPr>
          <w:b/>
          <w:bCs/>
          <w:sz w:val="24"/>
          <w:szCs w:val="24"/>
        </w:rPr>
        <w:t>Attest by City Manager: _________________________________</w:t>
      </w:r>
    </w:p>
    <w:p w14:paraId="5D9A4BFC" w14:textId="77777777" w:rsidR="005638FD" w:rsidRDefault="005638FD" w:rsidP="00B3599F">
      <w:pPr>
        <w:pStyle w:val="ListParagraph"/>
        <w:rPr>
          <w:b/>
          <w:bCs/>
          <w:sz w:val="24"/>
          <w:szCs w:val="24"/>
        </w:rPr>
      </w:pPr>
    </w:p>
    <w:p w14:paraId="5E531C7C" w14:textId="77777777" w:rsidR="005638FD" w:rsidRDefault="005638FD" w:rsidP="00B3599F">
      <w:pPr>
        <w:pStyle w:val="ListParagraph"/>
        <w:rPr>
          <w:b/>
          <w:bCs/>
          <w:sz w:val="24"/>
          <w:szCs w:val="24"/>
        </w:rPr>
      </w:pPr>
    </w:p>
    <w:p w14:paraId="7338F5D3" w14:textId="77777777" w:rsidR="005638FD" w:rsidRPr="005638FD" w:rsidRDefault="005638FD" w:rsidP="00B3599F">
      <w:pPr>
        <w:pStyle w:val="ListParagraph"/>
        <w:rPr>
          <w:b/>
          <w:bCs/>
          <w:sz w:val="24"/>
          <w:szCs w:val="24"/>
        </w:rPr>
      </w:pPr>
    </w:p>
    <w:p w14:paraId="65CBE2C2" w14:textId="77777777" w:rsidR="00B3599F" w:rsidRPr="00B3599F" w:rsidRDefault="00B3599F" w:rsidP="00B3599F">
      <w:pPr>
        <w:pStyle w:val="NoSpacing"/>
        <w:ind w:left="720"/>
        <w:rPr>
          <w:sz w:val="24"/>
          <w:szCs w:val="24"/>
        </w:rPr>
      </w:pPr>
    </w:p>
    <w:sectPr w:rsidR="00B3599F" w:rsidRPr="00B3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1B1"/>
    <w:multiLevelType w:val="hybridMultilevel"/>
    <w:tmpl w:val="F38E3EE6"/>
    <w:lvl w:ilvl="0" w:tplc="74B498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0238E"/>
    <w:multiLevelType w:val="hybridMultilevel"/>
    <w:tmpl w:val="C934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458E"/>
    <w:multiLevelType w:val="hybridMultilevel"/>
    <w:tmpl w:val="8450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7A6B"/>
    <w:multiLevelType w:val="hybridMultilevel"/>
    <w:tmpl w:val="066A4F86"/>
    <w:lvl w:ilvl="0" w:tplc="FFF02D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3D00"/>
    <w:multiLevelType w:val="hybridMultilevel"/>
    <w:tmpl w:val="FB4E789C"/>
    <w:lvl w:ilvl="0" w:tplc="9B1E4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BE6EE2"/>
    <w:multiLevelType w:val="hybridMultilevel"/>
    <w:tmpl w:val="71BCC8DA"/>
    <w:lvl w:ilvl="0" w:tplc="2C54192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F70DF7"/>
    <w:multiLevelType w:val="hybridMultilevel"/>
    <w:tmpl w:val="729C5466"/>
    <w:lvl w:ilvl="0" w:tplc="452060B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9D4FD6"/>
    <w:multiLevelType w:val="hybridMultilevel"/>
    <w:tmpl w:val="408CAF34"/>
    <w:lvl w:ilvl="0" w:tplc="43AC93A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B7079D"/>
    <w:multiLevelType w:val="hybridMultilevel"/>
    <w:tmpl w:val="94B69288"/>
    <w:lvl w:ilvl="0" w:tplc="40880080">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5724A6"/>
    <w:multiLevelType w:val="hybridMultilevel"/>
    <w:tmpl w:val="B1522A42"/>
    <w:lvl w:ilvl="0" w:tplc="2DF689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5D255E"/>
    <w:multiLevelType w:val="hybridMultilevel"/>
    <w:tmpl w:val="BF9C7322"/>
    <w:lvl w:ilvl="0" w:tplc="13B2D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D158D8"/>
    <w:multiLevelType w:val="hybridMultilevel"/>
    <w:tmpl w:val="6D0E49F4"/>
    <w:lvl w:ilvl="0" w:tplc="F41EDFC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645CF6"/>
    <w:multiLevelType w:val="hybridMultilevel"/>
    <w:tmpl w:val="4F10A81E"/>
    <w:lvl w:ilvl="0" w:tplc="E8C09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E6E63"/>
    <w:multiLevelType w:val="hybridMultilevel"/>
    <w:tmpl w:val="2C3EB546"/>
    <w:lvl w:ilvl="0" w:tplc="CC42B9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2045941">
    <w:abstractNumId w:val="1"/>
  </w:num>
  <w:num w:numId="2" w16cid:durableId="812990954">
    <w:abstractNumId w:val="10"/>
  </w:num>
  <w:num w:numId="3" w16cid:durableId="1316497310">
    <w:abstractNumId w:val="6"/>
  </w:num>
  <w:num w:numId="4" w16cid:durableId="351608665">
    <w:abstractNumId w:val="4"/>
  </w:num>
  <w:num w:numId="5" w16cid:durableId="1587807008">
    <w:abstractNumId w:val="8"/>
  </w:num>
  <w:num w:numId="6" w16cid:durableId="1428846479">
    <w:abstractNumId w:val="3"/>
  </w:num>
  <w:num w:numId="7" w16cid:durableId="1643075023">
    <w:abstractNumId w:val="7"/>
  </w:num>
  <w:num w:numId="8" w16cid:durableId="1707676708">
    <w:abstractNumId w:val="13"/>
  </w:num>
  <w:num w:numId="9" w16cid:durableId="444886159">
    <w:abstractNumId w:val="12"/>
  </w:num>
  <w:num w:numId="10" w16cid:durableId="1437408931">
    <w:abstractNumId w:val="5"/>
  </w:num>
  <w:num w:numId="11" w16cid:durableId="939097811">
    <w:abstractNumId w:val="0"/>
  </w:num>
  <w:num w:numId="12" w16cid:durableId="1988507334">
    <w:abstractNumId w:val="11"/>
  </w:num>
  <w:num w:numId="13" w16cid:durableId="809176695">
    <w:abstractNumId w:val="9"/>
  </w:num>
  <w:num w:numId="14" w16cid:durableId="126002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9F"/>
    <w:rsid w:val="00022EF0"/>
    <w:rsid w:val="0002632F"/>
    <w:rsid w:val="00054548"/>
    <w:rsid w:val="000620E3"/>
    <w:rsid w:val="00062582"/>
    <w:rsid w:val="00062CC3"/>
    <w:rsid w:val="0007306B"/>
    <w:rsid w:val="00077638"/>
    <w:rsid w:val="00097187"/>
    <w:rsid w:val="000F624D"/>
    <w:rsid w:val="001171D1"/>
    <w:rsid w:val="00130326"/>
    <w:rsid w:val="00151BB5"/>
    <w:rsid w:val="001547F9"/>
    <w:rsid w:val="00156699"/>
    <w:rsid w:val="001765A2"/>
    <w:rsid w:val="00184DD4"/>
    <w:rsid w:val="001A4AD8"/>
    <w:rsid w:val="001B1BA5"/>
    <w:rsid w:val="001B2730"/>
    <w:rsid w:val="001F27FB"/>
    <w:rsid w:val="0020461B"/>
    <w:rsid w:val="00220A49"/>
    <w:rsid w:val="0022799B"/>
    <w:rsid w:val="00236ECD"/>
    <w:rsid w:val="002424B6"/>
    <w:rsid w:val="00244A0E"/>
    <w:rsid w:val="00247A35"/>
    <w:rsid w:val="00255F69"/>
    <w:rsid w:val="002946D1"/>
    <w:rsid w:val="002F2608"/>
    <w:rsid w:val="00340EF9"/>
    <w:rsid w:val="00357289"/>
    <w:rsid w:val="003A17CF"/>
    <w:rsid w:val="003A263B"/>
    <w:rsid w:val="003A57FC"/>
    <w:rsid w:val="003A6CD1"/>
    <w:rsid w:val="003B084E"/>
    <w:rsid w:val="003B11B6"/>
    <w:rsid w:val="003C27A0"/>
    <w:rsid w:val="003C4227"/>
    <w:rsid w:val="003D5C42"/>
    <w:rsid w:val="003E5DB2"/>
    <w:rsid w:val="003F3706"/>
    <w:rsid w:val="00416F49"/>
    <w:rsid w:val="004457B1"/>
    <w:rsid w:val="00453FBA"/>
    <w:rsid w:val="00474C66"/>
    <w:rsid w:val="004A5A85"/>
    <w:rsid w:val="004B1A71"/>
    <w:rsid w:val="004F7EB1"/>
    <w:rsid w:val="00536924"/>
    <w:rsid w:val="005638FD"/>
    <w:rsid w:val="00563E6B"/>
    <w:rsid w:val="00571347"/>
    <w:rsid w:val="0058226E"/>
    <w:rsid w:val="00583671"/>
    <w:rsid w:val="00591CBE"/>
    <w:rsid w:val="00594180"/>
    <w:rsid w:val="005B0DB7"/>
    <w:rsid w:val="005B0E10"/>
    <w:rsid w:val="005B2949"/>
    <w:rsid w:val="005E23AA"/>
    <w:rsid w:val="005E6F1B"/>
    <w:rsid w:val="005F3500"/>
    <w:rsid w:val="0060239F"/>
    <w:rsid w:val="00626DE4"/>
    <w:rsid w:val="00632509"/>
    <w:rsid w:val="00653D05"/>
    <w:rsid w:val="006856BE"/>
    <w:rsid w:val="00687047"/>
    <w:rsid w:val="006A1FF4"/>
    <w:rsid w:val="006D2BCC"/>
    <w:rsid w:val="006D4E5B"/>
    <w:rsid w:val="007241E9"/>
    <w:rsid w:val="007447CC"/>
    <w:rsid w:val="00792CD5"/>
    <w:rsid w:val="00793952"/>
    <w:rsid w:val="007A0F67"/>
    <w:rsid w:val="007B2918"/>
    <w:rsid w:val="007E42C1"/>
    <w:rsid w:val="007E66BC"/>
    <w:rsid w:val="00844CEB"/>
    <w:rsid w:val="00846E57"/>
    <w:rsid w:val="008513D6"/>
    <w:rsid w:val="0086205D"/>
    <w:rsid w:val="008629F5"/>
    <w:rsid w:val="00867A9C"/>
    <w:rsid w:val="00875091"/>
    <w:rsid w:val="008928FD"/>
    <w:rsid w:val="008D4998"/>
    <w:rsid w:val="008E0A43"/>
    <w:rsid w:val="008E116F"/>
    <w:rsid w:val="00911331"/>
    <w:rsid w:val="00941EFE"/>
    <w:rsid w:val="009626A9"/>
    <w:rsid w:val="009741E9"/>
    <w:rsid w:val="00985962"/>
    <w:rsid w:val="009C4CAD"/>
    <w:rsid w:val="009C6B5D"/>
    <w:rsid w:val="009D01DE"/>
    <w:rsid w:val="00A05321"/>
    <w:rsid w:val="00A17A8F"/>
    <w:rsid w:val="00A23F82"/>
    <w:rsid w:val="00A45E0F"/>
    <w:rsid w:val="00A53A99"/>
    <w:rsid w:val="00A55021"/>
    <w:rsid w:val="00A90579"/>
    <w:rsid w:val="00AB6E65"/>
    <w:rsid w:val="00AC6154"/>
    <w:rsid w:val="00AD010B"/>
    <w:rsid w:val="00B12D16"/>
    <w:rsid w:val="00B34720"/>
    <w:rsid w:val="00B3599F"/>
    <w:rsid w:val="00B444D4"/>
    <w:rsid w:val="00B71B5D"/>
    <w:rsid w:val="00BB5889"/>
    <w:rsid w:val="00BE4370"/>
    <w:rsid w:val="00BF1E0A"/>
    <w:rsid w:val="00C07442"/>
    <w:rsid w:val="00C103CB"/>
    <w:rsid w:val="00C15ABB"/>
    <w:rsid w:val="00C37548"/>
    <w:rsid w:val="00C95B4C"/>
    <w:rsid w:val="00CA134D"/>
    <w:rsid w:val="00CB591C"/>
    <w:rsid w:val="00CC1406"/>
    <w:rsid w:val="00CD6AD5"/>
    <w:rsid w:val="00CE303E"/>
    <w:rsid w:val="00CE5DE8"/>
    <w:rsid w:val="00CF7CF9"/>
    <w:rsid w:val="00D00408"/>
    <w:rsid w:val="00D137F8"/>
    <w:rsid w:val="00D141A6"/>
    <w:rsid w:val="00D156A8"/>
    <w:rsid w:val="00D30C9C"/>
    <w:rsid w:val="00D76CFE"/>
    <w:rsid w:val="00D96EC0"/>
    <w:rsid w:val="00E02773"/>
    <w:rsid w:val="00E03B05"/>
    <w:rsid w:val="00E12B67"/>
    <w:rsid w:val="00E2791F"/>
    <w:rsid w:val="00E46BA1"/>
    <w:rsid w:val="00EA5179"/>
    <w:rsid w:val="00EB01C1"/>
    <w:rsid w:val="00EB1DDD"/>
    <w:rsid w:val="00EB481C"/>
    <w:rsid w:val="00EC6B02"/>
    <w:rsid w:val="00EC7A90"/>
    <w:rsid w:val="00ED7515"/>
    <w:rsid w:val="00F0186C"/>
    <w:rsid w:val="00F07667"/>
    <w:rsid w:val="00F334D5"/>
    <w:rsid w:val="00F37BAE"/>
    <w:rsid w:val="00F44D2D"/>
    <w:rsid w:val="00F50442"/>
    <w:rsid w:val="00F619F9"/>
    <w:rsid w:val="00F62470"/>
    <w:rsid w:val="00F6651B"/>
    <w:rsid w:val="00F76F22"/>
    <w:rsid w:val="00FE31EA"/>
    <w:rsid w:val="00FE4FC9"/>
    <w:rsid w:val="00FF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1336"/>
  <w15:chartTrackingRefBased/>
  <w15:docId w15:val="{FA98AA95-F7DF-44FE-94AE-39D10F79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99F"/>
    <w:pPr>
      <w:spacing w:after="0" w:line="240" w:lineRule="auto"/>
    </w:pPr>
  </w:style>
  <w:style w:type="character" w:customStyle="1" w:styleId="Heading1Char">
    <w:name w:val="Heading 1 Char"/>
    <w:basedOn w:val="DefaultParagraphFont"/>
    <w:link w:val="Heading1"/>
    <w:uiPriority w:val="9"/>
    <w:rsid w:val="00B359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2023-12-01T15:52:00Z</cp:lastPrinted>
  <dcterms:created xsi:type="dcterms:W3CDTF">2024-12-06T20:03:00Z</dcterms:created>
  <dcterms:modified xsi:type="dcterms:W3CDTF">2024-12-06T20:03:00Z</dcterms:modified>
</cp:coreProperties>
</file>