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60B8" w14:textId="7237D407" w:rsidR="00BE64E7" w:rsidRPr="00BE64E7" w:rsidRDefault="003224A5" w:rsidP="00BE64E7">
      <w:pPr>
        <w:pStyle w:val="NoSpacing"/>
        <w:jc w:val="center"/>
        <w:rPr>
          <w:b/>
          <w:sz w:val="28"/>
          <w:szCs w:val="28"/>
        </w:rPr>
      </w:pPr>
      <w:r>
        <w:rPr>
          <w:b/>
          <w:sz w:val="28"/>
          <w:szCs w:val="28"/>
        </w:rPr>
        <w:t xml:space="preserve"> </w:t>
      </w:r>
      <w:r w:rsidR="004A6E86">
        <w:rPr>
          <w:b/>
          <w:sz w:val="28"/>
          <w:szCs w:val="28"/>
        </w:rPr>
        <w:t>Council Minutes</w:t>
      </w:r>
    </w:p>
    <w:p w14:paraId="25653DD9" w14:textId="1FDB55B3" w:rsidR="00BE64E7" w:rsidRPr="00BE64E7" w:rsidRDefault="00BE64E7" w:rsidP="00BE64E7">
      <w:pPr>
        <w:pStyle w:val="NoSpacing"/>
        <w:jc w:val="center"/>
        <w:rPr>
          <w:b/>
          <w:sz w:val="28"/>
          <w:szCs w:val="28"/>
        </w:rPr>
      </w:pPr>
      <w:r w:rsidRPr="00BE64E7">
        <w:rPr>
          <w:b/>
          <w:sz w:val="28"/>
          <w:szCs w:val="28"/>
        </w:rPr>
        <w:t>Millen City Council</w:t>
      </w:r>
    </w:p>
    <w:p w14:paraId="3C73894C" w14:textId="51AF6415" w:rsidR="00BE64E7" w:rsidRDefault="00516E10" w:rsidP="00BE64E7">
      <w:pPr>
        <w:pStyle w:val="NoSpacing"/>
        <w:jc w:val="center"/>
        <w:rPr>
          <w:sz w:val="28"/>
          <w:szCs w:val="28"/>
        </w:rPr>
      </w:pPr>
      <w:r>
        <w:rPr>
          <w:b/>
          <w:sz w:val="28"/>
          <w:szCs w:val="28"/>
        </w:rPr>
        <w:t>May 7</w:t>
      </w:r>
      <w:r w:rsidR="002573F3">
        <w:rPr>
          <w:b/>
          <w:sz w:val="28"/>
          <w:szCs w:val="28"/>
        </w:rPr>
        <w:t>, 202</w:t>
      </w:r>
      <w:r w:rsidR="003F2B0B">
        <w:rPr>
          <w:b/>
          <w:sz w:val="28"/>
          <w:szCs w:val="28"/>
        </w:rPr>
        <w:t>4</w:t>
      </w:r>
    </w:p>
    <w:p w14:paraId="52836E99" w14:textId="33D10621" w:rsidR="00BE64E7" w:rsidRDefault="00BE64E7" w:rsidP="00BE64E7">
      <w:pPr>
        <w:pStyle w:val="NoSpacing"/>
        <w:jc w:val="center"/>
        <w:rPr>
          <w:sz w:val="28"/>
          <w:szCs w:val="28"/>
        </w:rPr>
      </w:pPr>
    </w:p>
    <w:p w14:paraId="79DFA418" w14:textId="7A45EC42" w:rsidR="00034FE1" w:rsidRDefault="004A6E86" w:rsidP="00CA375F">
      <w:pPr>
        <w:pStyle w:val="NoSpacing"/>
        <w:rPr>
          <w:b/>
          <w:sz w:val="24"/>
          <w:szCs w:val="24"/>
        </w:rPr>
      </w:pPr>
      <w:r>
        <w:rPr>
          <w:b/>
          <w:sz w:val="24"/>
          <w:szCs w:val="24"/>
        </w:rPr>
        <w:t>A regular meeting of the Millen City Council was held on May 7, 2024 at 6:00 p.m. in the Council Chambers at City Hall. Present were Mayor King Rocker, Council Members Joel Carter Sr, Darrel Clifton, Regina Coney, Ed Fuller, and Robin Scott. Also present were City Attorney Hubert Reeves and City Manager Jeff Brantley.</w:t>
      </w:r>
    </w:p>
    <w:p w14:paraId="5750462C" w14:textId="77777777" w:rsidR="00034FE1" w:rsidRDefault="00034FE1" w:rsidP="00034FE1">
      <w:pPr>
        <w:pStyle w:val="NoSpacing"/>
        <w:ind w:left="720"/>
        <w:rPr>
          <w:b/>
          <w:sz w:val="24"/>
          <w:szCs w:val="24"/>
        </w:rPr>
      </w:pPr>
    </w:p>
    <w:p w14:paraId="7AD0F727" w14:textId="2B4B1133" w:rsidR="00BE64E7" w:rsidRDefault="007F2668" w:rsidP="00BE64E7">
      <w:pPr>
        <w:pStyle w:val="NoSpacing"/>
        <w:numPr>
          <w:ilvl w:val="0"/>
          <w:numId w:val="1"/>
        </w:numPr>
        <w:rPr>
          <w:b/>
          <w:sz w:val="24"/>
          <w:szCs w:val="24"/>
        </w:rPr>
      </w:pPr>
      <w:r>
        <w:rPr>
          <w:b/>
          <w:sz w:val="24"/>
          <w:szCs w:val="24"/>
        </w:rPr>
        <w:t>Call to Order</w:t>
      </w:r>
    </w:p>
    <w:p w14:paraId="2DFF8557" w14:textId="6603A8E0" w:rsidR="00CD21DB" w:rsidRDefault="004A6E86" w:rsidP="00C65EE6">
      <w:pPr>
        <w:pStyle w:val="NoSpacing"/>
        <w:ind w:left="720"/>
        <w:rPr>
          <w:bCs/>
          <w:sz w:val="24"/>
          <w:szCs w:val="24"/>
        </w:rPr>
      </w:pPr>
      <w:r>
        <w:rPr>
          <w:bCs/>
          <w:sz w:val="24"/>
          <w:szCs w:val="24"/>
        </w:rPr>
        <w:t xml:space="preserve">Mayor Rocker called the meeting to order at 6:00 p.m. </w:t>
      </w:r>
    </w:p>
    <w:p w14:paraId="044A64AE" w14:textId="77777777" w:rsidR="004A6E86" w:rsidRPr="004A6E86" w:rsidRDefault="004A6E86" w:rsidP="00C65EE6">
      <w:pPr>
        <w:pStyle w:val="NoSpacing"/>
        <w:ind w:left="720"/>
        <w:rPr>
          <w:bCs/>
          <w:sz w:val="24"/>
          <w:szCs w:val="24"/>
        </w:rPr>
      </w:pPr>
    </w:p>
    <w:p w14:paraId="7BD4A51C" w14:textId="5451439F" w:rsidR="00CE7FD8" w:rsidRPr="00034FE1" w:rsidRDefault="00C65EE6" w:rsidP="00034FE1">
      <w:pPr>
        <w:pStyle w:val="NoSpacing"/>
        <w:numPr>
          <w:ilvl w:val="0"/>
          <w:numId w:val="1"/>
        </w:numPr>
        <w:rPr>
          <w:b/>
          <w:sz w:val="24"/>
          <w:szCs w:val="24"/>
        </w:rPr>
      </w:pPr>
      <w:r>
        <w:rPr>
          <w:b/>
          <w:sz w:val="24"/>
          <w:szCs w:val="24"/>
        </w:rPr>
        <w:t>Invocation</w:t>
      </w:r>
    </w:p>
    <w:p w14:paraId="708ADECD" w14:textId="4E7A722F" w:rsidR="00E41AD1" w:rsidRDefault="004A6E86" w:rsidP="00E41AD1">
      <w:pPr>
        <w:pStyle w:val="NoSpacing"/>
        <w:ind w:left="720"/>
        <w:rPr>
          <w:bCs/>
          <w:sz w:val="24"/>
          <w:szCs w:val="24"/>
        </w:rPr>
      </w:pPr>
      <w:r>
        <w:rPr>
          <w:bCs/>
          <w:sz w:val="24"/>
          <w:szCs w:val="24"/>
        </w:rPr>
        <w:t>Council Member Clifton gave the invocation.</w:t>
      </w:r>
    </w:p>
    <w:p w14:paraId="765BA684" w14:textId="77777777" w:rsidR="004A6E86" w:rsidRPr="004A6E86" w:rsidRDefault="004A6E86" w:rsidP="00E41AD1">
      <w:pPr>
        <w:pStyle w:val="NoSpacing"/>
        <w:ind w:left="720"/>
        <w:rPr>
          <w:bCs/>
          <w:sz w:val="24"/>
          <w:szCs w:val="24"/>
        </w:rPr>
      </w:pPr>
    </w:p>
    <w:p w14:paraId="26C57F97" w14:textId="30BEFDDD" w:rsidR="007F2668" w:rsidRDefault="007F2668" w:rsidP="007F2668">
      <w:pPr>
        <w:pStyle w:val="NoSpacing"/>
        <w:numPr>
          <w:ilvl w:val="0"/>
          <w:numId w:val="1"/>
        </w:numPr>
        <w:rPr>
          <w:b/>
          <w:sz w:val="24"/>
          <w:szCs w:val="24"/>
        </w:rPr>
      </w:pPr>
      <w:r>
        <w:rPr>
          <w:b/>
          <w:sz w:val="24"/>
          <w:szCs w:val="24"/>
        </w:rPr>
        <w:t>Consent Agenda</w:t>
      </w:r>
    </w:p>
    <w:p w14:paraId="79CFEC4D" w14:textId="23782680" w:rsidR="006245E6" w:rsidRDefault="007F2668" w:rsidP="00C121D4">
      <w:pPr>
        <w:pStyle w:val="NoSpacing"/>
        <w:ind w:left="720"/>
        <w:rPr>
          <w:b/>
          <w:sz w:val="24"/>
          <w:szCs w:val="24"/>
        </w:rPr>
      </w:pPr>
      <w:r>
        <w:rPr>
          <w:b/>
          <w:sz w:val="24"/>
          <w:szCs w:val="24"/>
        </w:rPr>
        <w:t xml:space="preserve">Approve Minutes from </w:t>
      </w:r>
      <w:r w:rsidR="00516E10">
        <w:rPr>
          <w:b/>
          <w:sz w:val="24"/>
          <w:szCs w:val="24"/>
        </w:rPr>
        <w:t>April 2</w:t>
      </w:r>
      <w:r w:rsidR="00CA375F">
        <w:rPr>
          <w:b/>
          <w:sz w:val="24"/>
          <w:szCs w:val="24"/>
        </w:rPr>
        <w:t>, 2024</w:t>
      </w:r>
      <w:r w:rsidR="002573F3">
        <w:rPr>
          <w:b/>
          <w:sz w:val="24"/>
          <w:szCs w:val="24"/>
        </w:rPr>
        <w:t xml:space="preserve"> Regular</w:t>
      </w:r>
      <w:r w:rsidR="00C121D4">
        <w:rPr>
          <w:b/>
          <w:sz w:val="24"/>
          <w:szCs w:val="24"/>
        </w:rPr>
        <w:t xml:space="preserve"> Council Me</w:t>
      </w:r>
      <w:r w:rsidR="002350A1">
        <w:rPr>
          <w:b/>
          <w:sz w:val="24"/>
          <w:szCs w:val="24"/>
        </w:rPr>
        <w:t>eting</w:t>
      </w:r>
    </w:p>
    <w:p w14:paraId="2BF7785C" w14:textId="7DCBDC49" w:rsidR="001900BA" w:rsidRDefault="000C3FB2" w:rsidP="00516E10">
      <w:pPr>
        <w:pStyle w:val="NoSpacing"/>
        <w:ind w:left="720"/>
        <w:rPr>
          <w:b/>
          <w:sz w:val="24"/>
          <w:szCs w:val="24"/>
        </w:rPr>
      </w:pPr>
      <w:r>
        <w:rPr>
          <w:b/>
          <w:sz w:val="24"/>
          <w:szCs w:val="24"/>
        </w:rPr>
        <w:t xml:space="preserve">Approve Minutes from </w:t>
      </w:r>
      <w:r w:rsidR="00516E10">
        <w:rPr>
          <w:b/>
          <w:sz w:val="24"/>
          <w:szCs w:val="24"/>
        </w:rPr>
        <w:t>April 23</w:t>
      </w:r>
      <w:r>
        <w:rPr>
          <w:b/>
          <w:sz w:val="24"/>
          <w:szCs w:val="24"/>
        </w:rPr>
        <w:t>, 2024 Workshop</w:t>
      </w:r>
    </w:p>
    <w:p w14:paraId="68FB1AB4" w14:textId="4AAFC51C" w:rsidR="001900BA" w:rsidRDefault="00493FE3" w:rsidP="00493FE3">
      <w:pPr>
        <w:pStyle w:val="NoSpacing"/>
        <w:ind w:left="720"/>
        <w:rPr>
          <w:bCs/>
          <w:sz w:val="24"/>
          <w:szCs w:val="24"/>
        </w:rPr>
      </w:pPr>
      <w:r>
        <w:rPr>
          <w:bCs/>
          <w:sz w:val="24"/>
          <w:szCs w:val="24"/>
        </w:rPr>
        <w:t xml:space="preserve">Council Member Scott made a motion, seconded by Council Member Clifton to approve the Consent Agenda. The motion carried by unanimous vote. </w:t>
      </w:r>
    </w:p>
    <w:p w14:paraId="25B0C7FC" w14:textId="77777777" w:rsidR="00493FE3" w:rsidRPr="004A6E86" w:rsidRDefault="00493FE3" w:rsidP="001900BA">
      <w:pPr>
        <w:pStyle w:val="NoSpacing"/>
        <w:rPr>
          <w:bCs/>
          <w:sz w:val="24"/>
          <w:szCs w:val="24"/>
        </w:rPr>
      </w:pPr>
    </w:p>
    <w:p w14:paraId="4A5CCF09" w14:textId="4ACF16CF" w:rsidR="000F6F4A" w:rsidRDefault="00211D9A" w:rsidP="00516E10">
      <w:pPr>
        <w:pStyle w:val="NoSpacing"/>
        <w:numPr>
          <w:ilvl w:val="0"/>
          <w:numId w:val="1"/>
        </w:numPr>
        <w:rPr>
          <w:b/>
          <w:sz w:val="24"/>
          <w:szCs w:val="24"/>
        </w:rPr>
      </w:pPr>
      <w:r>
        <w:rPr>
          <w:b/>
          <w:sz w:val="24"/>
          <w:szCs w:val="24"/>
        </w:rPr>
        <w:t>Citizen Request to Address Council – Shanell Carr</w:t>
      </w:r>
    </w:p>
    <w:p w14:paraId="0898072B" w14:textId="5863009C" w:rsidR="00211D9A" w:rsidRDefault="00EC444F" w:rsidP="00EC444F">
      <w:pPr>
        <w:pStyle w:val="NoSpacing"/>
        <w:ind w:left="720"/>
        <w:rPr>
          <w:bCs/>
          <w:sz w:val="24"/>
          <w:szCs w:val="24"/>
        </w:rPr>
      </w:pPr>
      <w:r>
        <w:rPr>
          <w:bCs/>
          <w:sz w:val="24"/>
          <w:szCs w:val="24"/>
        </w:rPr>
        <w:t>Shanelle</w:t>
      </w:r>
      <w:r w:rsidR="00DF60C9">
        <w:rPr>
          <w:bCs/>
          <w:sz w:val="24"/>
          <w:szCs w:val="24"/>
        </w:rPr>
        <w:t xml:space="preserve"> </w:t>
      </w:r>
      <w:r w:rsidR="007C155A">
        <w:rPr>
          <w:bCs/>
          <w:sz w:val="24"/>
          <w:szCs w:val="24"/>
        </w:rPr>
        <w:t>Carr discussed program the CRAVIN initiative and the potential for starting a Neighborhood watch program.</w:t>
      </w:r>
    </w:p>
    <w:p w14:paraId="32B9748C" w14:textId="77777777" w:rsidR="007C155A" w:rsidRPr="00EC444F" w:rsidRDefault="007C155A" w:rsidP="00EC444F">
      <w:pPr>
        <w:pStyle w:val="NoSpacing"/>
        <w:ind w:left="720"/>
        <w:rPr>
          <w:bCs/>
          <w:sz w:val="24"/>
          <w:szCs w:val="24"/>
        </w:rPr>
      </w:pPr>
    </w:p>
    <w:p w14:paraId="7E8FBACD" w14:textId="2578914C" w:rsidR="00211D9A" w:rsidRDefault="00211D9A" w:rsidP="00211D9A">
      <w:pPr>
        <w:pStyle w:val="NoSpacing"/>
        <w:numPr>
          <w:ilvl w:val="0"/>
          <w:numId w:val="1"/>
        </w:numPr>
        <w:rPr>
          <w:b/>
          <w:sz w:val="24"/>
          <w:szCs w:val="24"/>
        </w:rPr>
      </w:pPr>
      <w:r>
        <w:rPr>
          <w:b/>
          <w:sz w:val="24"/>
          <w:szCs w:val="24"/>
        </w:rPr>
        <w:t>Citizen Request to Address Council – Gwen Watson</w:t>
      </w:r>
    </w:p>
    <w:p w14:paraId="5E2427B0" w14:textId="2C968A9F" w:rsidR="00211D9A" w:rsidRDefault="007C155A" w:rsidP="007C155A">
      <w:pPr>
        <w:pStyle w:val="NoSpacing"/>
        <w:ind w:left="720"/>
        <w:rPr>
          <w:bCs/>
          <w:sz w:val="24"/>
          <w:szCs w:val="24"/>
        </w:rPr>
      </w:pPr>
      <w:r>
        <w:rPr>
          <w:bCs/>
          <w:sz w:val="24"/>
          <w:szCs w:val="24"/>
        </w:rPr>
        <w:t xml:space="preserve">Gwen Watson addressed the Mayor and Council about adding their pictures on the wall in City Hall with their districts. She also discussed communications with the public. </w:t>
      </w:r>
    </w:p>
    <w:p w14:paraId="0527D966" w14:textId="77777777" w:rsidR="007C155A" w:rsidRPr="007C155A" w:rsidRDefault="007C155A" w:rsidP="007C155A">
      <w:pPr>
        <w:pStyle w:val="NoSpacing"/>
        <w:ind w:left="720"/>
        <w:rPr>
          <w:bCs/>
          <w:sz w:val="24"/>
          <w:szCs w:val="24"/>
        </w:rPr>
      </w:pPr>
    </w:p>
    <w:p w14:paraId="06D43324" w14:textId="149B23DC" w:rsidR="00211D9A" w:rsidRPr="00211D9A" w:rsidRDefault="00211D9A" w:rsidP="00211D9A">
      <w:pPr>
        <w:pStyle w:val="NoSpacing"/>
        <w:numPr>
          <w:ilvl w:val="0"/>
          <w:numId w:val="1"/>
        </w:numPr>
        <w:rPr>
          <w:b/>
          <w:sz w:val="24"/>
          <w:szCs w:val="24"/>
        </w:rPr>
      </w:pPr>
      <w:r>
        <w:rPr>
          <w:b/>
          <w:sz w:val="24"/>
          <w:szCs w:val="24"/>
        </w:rPr>
        <w:t>Discuss</w:t>
      </w:r>
      <w:r w:rsidR="00E033D4">
        <w:rPr>
          <w:b/>
          <w:sz w:val="24"/>
          <w:szCs w:val="24"/>
        </w:rPr>
        <w:t xml:space="preserve"> and Approve</w:t>
      </w:r>
      <w:r>
        <w:rPr>
          <w:b/>
          <w:sz w:val="24"/>
          <w:szCs w:val="24"/>
        </w:rPr>
        <w:t xml:space="preserve"> EDA Grant Bid for Millen Well #5</w:t>
      </w:r>
    </w:p>
    <w:p w14:paraId="6553D559" w14:textId="5501EDEB" w:rsidR="00211D9A" w:rsidRDefault="00211D9A" w:rsidP="00211D9A">
      <w:pPr>
        <w:pStyle w:val="NoSpacing"/>
        <w:numPr>
          <w:ilvl w:val="0"/>
          <w:numId w:val="30"/>
        </w:numPr>
        <w:rPr>
          <w:b/>
          <w:sz w:val="24"/>
          <w:szCs w:val="24"/>
        </w:rPr>
      </w:pPr>
      <w:r>
        <w:rPr>
          <w:b/>
          <w:sz w:val="24"/>
          <w:szCs w:val="24"/>
        </w:rPr>
        <w:t>SCI Construction, Inc. - $1,056,200.00</w:t>
      </w:r>
    </w:p>
    <w:p w14:paraId="6055EBB1" w14:textId="77777777" w:rsidR="00846EFB" w:rsidRDefault="007C155A" w:rsidP="007C155A">
      <w:pPr>
        <w:pStyle w:val="NoSpacing"/>
        <w:ind w:left="720"/>
        <w:rPr>
          <w:bCs/>
          <w:sz w:val="24"/>
          <w:szCs w:val="24"/>
        </w:rPr>
      </w:pPr>
      <w:r>
        <w:rPr>
          <w:bCs/>
          <w:sz w:val="24"/>
          <w:szCs w:val="24"/>
        </w:rPr>
        <w:t xml:space="preserve">Council Member Coney made a motion, seconded by Council Member Fuller to approve the bid from SCI Construction Inc in the amount of $1,056,200.00 </w:t>
      </w:r>
      <w:r w:rsidR="00846EFB">
        <w:rPr>
          <w:bCs/>
          <w:sz w:val="24"/>
          <w:szCs w:val="24"/>
        </w:rPr>
        <w:t>for the Millen Well #5 project using the EDA grant and GEFA funds allotted for this project. The motion carried by a 5-0 vote with Mayor Rocker abstaining.</w:t>
      </w:r>
    </w:p>
    <w:p w14:paraId="1C92BF86" w14:textId="29B6AEA0" w:rsidR="00211D9A" w:rsidRPr="007C155A" w:rsidRDefault="00846EFB" w:rsidP="007C155A">
      <w:pPr>
        <w:pStyle w:val="NoSpacing"/>
        <w:ind w:left="720"/>
        <w:rPr>
          <w:bCs/>
          <w:sz w:val="24"/>
          <w:szCs w:val="24"/>
        </w:rPr>
      </w:pPr>
      <w:r>
        <w:rPr>
          <w:bCs/>
          <w:sz w:val="24"/>
          <w:szCs w:val="24"/>
        </w:rPr>
        <w:t xml:space="preserve"> </w:t>
      </w:r>
    </w:p>
    <w:p w14:paraId="1C1FC11C" w14:textId="67674AEC" w:rsidR="00211D9A" w:rsidRDefault="00211D9A" w:rsidP="00211D9A">
      <w:pPr>
        <w:pStyle w:val="NoSpacing"/>
        <w:numPr>
          <w:ilvl w:val="0"/>
          <w:numId w:val="1"/>
        </w:numPr>
        <w:rPr>
          <w:b/>
          <w:sz w:val="24"/>
          <w:szCs w:val="24"/>
        </w:rPr>
      </w:pPr>
      <w:r>
        <w:rPr>
          <w:b/>
          <w:sz w:val="24"/>
          <w:szCs w:val="24"/>
        </w:rPr>
        <w:t>Discuss</w:t>
      </w:r>
      <w:r w:rsidR="00E033D4">
        <w:rPr>
          <w:b/>
          <w:sz w:val="24"/>
          <w:szCs w:val="24"/>
        </w:rPr>
        <w:t xml:space="preserve"> and Approve</w:t>
      </w:r>
      <w:r w:rsidR="00AB69FF">
        <w:rPr>
          <w:b/>
          <w:sz w:val="24"/>
          <w:szCs w:val="24"/>
        </w:rPr>
        <w:t xml:space="preserve"> EDA Grant Bid for White Oak/SR 121 Water Extension Project</w:t>
      </w:r>
    </w:p>
    <w:p w14:paraId="7EFCCD0F" w14:textId="34C733CE" w:rsidR="004624EF" w:rsidRDefault="00AB69FF" w:rsidP="00AB69FF">
      <w:pPr>
        <w:pStyle w:val="NoSpacing"/>
        <w:numPr>
          <w:ilvl w:val="0"/>
          <w:numId w:val="30"/>
        </w:numPr>
        <w:rPr>
          <w:b/>
          <w:sz w:val="24"/>
          <w:szCs w:val="24"/>
        </w:rPr>
      </w:pPr>
      <w:r>
        <w:rPr>
          <w:b/>
          <w:sz w:val="24"/>
          <w:szCs w:val="24"/>
        </w:rPr>
        <w:t>Shockley Plumbing, Inc. - $1,607,465.00</w:t>
      </w:r>
    </w:p>
    <w:p w14:paraId="017B6EA9" w14:textId="0D92F51F" w:rsidR="00AB69FF" w:rsidRDefault="00846EFB" w:rsidP="00846EFB">
      <w:pPr>
        <w:pStyle w:val="NoSpacing"/>
        <w:ind w:left="720"/>
        <w:rPr>
          <w:bCs/>
          <w:sz w:val="24"/>
          <w:szCs w:val="24"/>
        </w:rPr>
      </w:pPr>
      <w:r>
        <w:rPr>
          <w:bCs/>
          <w:sz w:val="24"/>
          <w:szCs w:val="24"/>
        </w:rPr>
        <w:t xml:space="preserve">Council Member Fuller made a motion, seconded by Council Member Coney to approve the bid from Shockley Plumbing, Inc. in the amount of $1,607,465.00 for the White Oak/ SR 121 Water Extension Project using EDA grant and GEFA funds allotted for this project. The motion carried by a vote of 5-0 vote with Mayor </w:t>
      </w:r>
      <w:r w:rsidR="00820866">
        <w:rPr>
          <w:bCs/>
          <w:sz w:val="24"/>
          <w:szCs w:val="24"/>
        </w:rPr>
        <w:t>Rocker abstaining.</w:t>
      </w:r>
    </w:p>
    <w:p w14:paraId="746AC91B" w14:textId="77777777" w:rsidR="00820866" w:rsidRPr="00846EFB" w:rsidRDefault="00820866" w:rsidP="00846EFB">
      <w:pPr>
        <w:pStyle w:val="NoSpacing"/>
        <w:ind w:left="720"/>
        <w:rPr>
          <w:bCs/>
          <w:sz w:val="24"/>
          <w:szCs w:val="24"/>
        </w:rPr>
      </w:pPr>
    </w:p>
    <w:p w14:paraId="76024B36" w14:textId="04E608FE" w:rsidR="00AB69FF" w:rsidRDefault="00EB6DD6" w:rsidP="00AB69FF">
      <w:pPr>
        <w:pStyle w:val="NoSpacing"/>
        <w:numPr>
          <w:ilvl w:val="0"/>
          <w:numId w:val="1"/>
        </w:numPr>
        <w:rPr>
          <w:b/>
          <w:sz w:val="24"/>
          <w:szCs w:val="24"/>
        </w:rPr>
      </w:pPr>
      <w:r>
        <w:rPr>
          <w:b/>
          <w:sz w:val="24"/>
          <w:szCs w:val="24"/>
        </w:rPr>
        <w:lastRenderedPageBreak/>
        <w:t>Discuss potential ARPA infrastructure projects</w:t>
      </w:r>
      <w:r w:rsidR="00261AAF">
        <w:rPr>
          <w:b/>
          <w:sz w:val="24"/>
          <w:szCs w:val="24"/>
        </w:rPr>
        <w:t xml:space="preserve"> – Virgina Avenue, Ada Drive</w:t>
      </w:r>
    </w:p>
    <w:p w14:paraId="2DCD6BA1" w14:textId="52CD355C" w:rsidR="00820866" w:rsidRDefault="00820866" w:rsidP="00820866">
      <w:pPr>
        <w:pStyle w:val="NoSpacing"/>
        <w:ind w:left="720"/>
        <w:rPr>
          <w:bCs/>
          <w:sz w:val="24"/>
          <w:szCs w:val="24"/>
        </w:rPr>
      </w:pPr>
      <w:r>
        <w:rPr>
          <w:bCs/>
          <w:sz w:val="24"/>
          <w:szCs w:val="24"/>
        </w:rPr>
        <w:t>Council discussed 2 potential project to use the remaining ARPA funds. Recommendations from the Utilities Department were to approve the Ada Drive water main replacement project.</w:t>
      </w:r>
    </w:p>
    <w:p w14:paraId="78FEA6F0" w14:textId="722013A3" w:rsidR="00820866" w:rsidRPr="00820866" w:rsidRDefault="00820866" w:rsidP="00820866">
      <w:pPr>
        <w:pStyle w:val="NoSpacing"/>
        <w:ind w:left="720"/>
        <w:rPr>
          <w:bCs/>
          <w:sz w:val="24"/>
          <w:szCs w:val="24"/>
        </w:rPr>
      </w:pPr>
      <w:r>
        <w:rPr>
          <w:bCs/>
          <w:sz w:val="24"/>
          <w:szCs w:val="24"/>
        </w:rPr>
        <w:t>Council Member Clifton made a motion, seconded by Council Member Fuller to approve the quote from Shockley Plumbing, Inc in the amount of $55,405.00 using ARPA Funds. The motion carried by unanimous vote.</w:t>
      </w:r>
    </w:p>
    <w:p w14:paraId="1C00B0DA" w14:textId="3086CE58" w:rsidR="00EB6DD6" w:rsidRPr="00AB69FF" w:rsidRDefault="00EB6DD6" w:rsidP="00E033D4">
      <w:pPr>
        <w:pStyle w:val="NoSpacing"/>
        <w:rPr>
          <w:b/>
          <w:sz w:val="24"/>
          <w:szCs w:val="24"/>
        </w:rPr>
      </w:pPr>
    </w:p>
    <w:p w14:paraId="17FBCCEA" w14:textId="0B1599D7" w:rsidR="00F45E42" w:rsidRDefault="00F45E42" w:rsidP="00D073B0">
      <w:pPr>
        <w:pStyle w:val="NoSpacing"/>
        <w:numPr>
          <w:ilvl w:val="0"/>
          <w:numId w:val="1"/>
        </w:numPr>
        <w:rPr>
          <w:b/>
          <w:sz w:val="24"/>
          <w:szCs w:val="24"/>
        </w:rPr>
      </w:pPr>
      <w:r>
        <w:rPr>
          <w:b/>
          <w:sz w:val="24"/>
          <w:szCs w:val="24"/>
        </w:rPr>
        <w:t>City Manager Report</w:t>
      </w:r>
    </w:p>
    <w:p w14:paraId="780D4B7F" w14:textId="567B52E1" w:rsidR="00E21CB0" w:rsidRDefault="00BA1484" w:rsidP="00E033D4">
      <w:pPr>
        <w:pStyle w:val="NoSpacing"/>
        <w:numPr>
          <w:ilvl w:val="0"/>
          <w:numId w:val="2"/>
        </w:numPr>
        <w:rPr>
          <w:b/>
          <w:sz w:val="24"/>
          <w:szCs w:val="24"/>
        </w:rPr>
      </w:pPr>
      <w:r>
        <w:rPr>
          <w:b/>
          <w:sz w:val="24"/>
          <w:szCs w:val="24"/>
        </w:rPr>
        <w:t xml:space="preserve"> Financia</w:t>
      </w:r>
      <w:r w:rsidR="00742A5E">
        <w:rPr>
          <w:b/>
          <w:sz w:val="24"/>
          <w:szCs w:val="24"/>
        </w:rPr>
        <w:t>ls</w:t>
      </w:r>
    </w:p>
    <w:p w14:paraId="7C419CCE" w14:textId="46C2B782" w:rsidR="00820866" w:rsidRDefault="001F3983" w:rsidP="00820866">
      <w:pPr>
        <w:pStyle w:val="NoSpacing"/>
        <w:ind w:left="1080"/>
        <w:rPr>
          <w:bCs/>
          <w:sz w:val="24"/>
          <w:szCs w:val="24"/>
        </w:rPr>
      </w:pPr>
      <w:r>
        <w:rPr>
          <w:bCs/>
          <w:sz w:val="24"/>
          <w:szCs w:val="24"/>
        </w:rPr>
        <w:t>City Manager Brantley reviewed the monthly financials with Mayor and Council and noted that monthly net revenues were $139,504.95</w:t>
      </w:r>
      <w:r w:rsidR="00AD00EA">
        <w:rPr>
          <w:bCs/>
          <w:sz w:val="24"/>
          <w:szCs w:val="24"/>
        </w:rPr>
        <w:t xml:space="preserve"> and year to date net revenues are $358,377.39.</w:t>
      </w:r>
    </w:p>
    <w:p w14:paraId="197D63F7" w14:textId="77777777" w:rsidR="00AD00EA" w:rsidRPr="001F3983" w:rsidRDefault="00AD00EA" w:rsidP="00820866">
      <w:pPr>
        <w:pStyle w:val="NoSpacing"/>
        <w:ind w:left="1080"/>
        <w:rPr>
          <w:bCs/>
          <w:sz w:val="24"/>
          <w:szCs w:val="24"/>
        </w:rPr>
      </w:pPr>
    </w:p>
    <w:p w14:paraId="2C5FCA83" w14:textId="4F2D7943" w:rsidR="009F3EA4" w:rsidRDefault="00261AAF" w:rsidP="00215CBB">
      <w:pPr>
        <w:pStyle w:val="NoSpacing"/>
        <w:numPr>
          <w:ilvl w:val="0"/>
          <w:numId w:val="2"/>
        </w:numPr>
        <w:rPr>
          <w:b/>
          <w:sz w:val="24"/>
          <w:szCs w:val="24"/>
        </w:rPr>
      </w:pPr>
      <w:r>
        <w:rPr>
          <w:b/>
          <w:sz w:val="24"/>
          <w:szCs w:val="24"/>
        </w:rPr>
        <w:t>TIA – Regional Projects Update</w:t>
      </w:r>
    </w:p>
    <w:p w14:paraId="51E60142" w14:textId="39860714" w:rsidR="00AD00EA" w:rsidRDefault="00AD00EA" w:rsidP="00AD00EA">
      <w:pPr>
        <w:pStyle w:val="NoSpacing"/>
        <w:ind w:left="1080"/>
        <w:rPr>
          <w:bCs/>
          <w:sz w:val="24"/>
          <w:szCs w:val="24"/>
        </w:rPr>
      </w:pPr>
      <w:r>
        <w:rPr>
          <w:bCs/>
          <w:sz w:val="24"/>
          <w:szCs w:val="24"/>
        </w:rPr>
        <w:t>Mayor and Council reviewed a list of Regional T-Splost projects for the City and County. Surveying has begun on several of these projects.</w:t>
      </w:r>
    </w:p>
    <w:p w14:paraId="588D4013" w14:textId="77777777" w:rsidR="00AD00EA" w:rsidRPr="00AD00EA" w:rsidRDefault="00AD00EA" w:rsidP="00AD00EA">
      <w:pPr>
        <w:pStyle w:val="NoSpacing"/>
        <w:ind w:left="1080"/>
        <w:rPr>
          <w:bCs/>
          <w:sz w:val="24"/>
          <w:szCs w:val="24"/>
        </w:rPr>
      </w:pPr>
    </w:p>
    <w:p w14:paraId="07DC6CD1" w14:textId="7DF55E24" w:rsidR="00E033D4" w:rsidRDefault="00E033D4" w:rsidP="00215CBB">
      <w:pPr>
        <w:pStyle w:val="NoSpacing"/>
        <w:numPr>
          <w:ilvl w:val="0"/>
          <w:numId w:val="2"/>
        </w:numPr>
        <w:rPr>
          <w:b/>
          <w:sz w:val="24"/>
          <w:szCs w:val="24"/>
        </w:rPr>
      </w:pPr>
      <w:r>
        <w:rPr>
          <w:b/>
          <w:sz w:val="24"/>
          <w:szCs w:val="24"/>
        </w:rPr>
        <w:t>Various Grant Updates</w:t>
      </w:r>
    </w:p>
    <w:p w14:paraId="2212DE9A" w14:textId="172EC99E" w:rsidR="00AD00EA" w:rsidRDefault="00AD00EA" w:rsidP="00AD00EA">
      <w:pPr>
        <w:pStyle w:val="NoSpacing"/>
        <w:ind w:left="1080"/>
        <w:rPr>
          <w:bCs/>
          <w:sz w:val="24"/>
          <w:szCs w:val="24"/>
        </w:rPr>
      </w:pPr>
      <w:r>
        <w:rPr>
          <w:bCs/>
          <w:sz w:val="24"/>
          <w:szCs w:val="24"/>
        </w:rPr>
        <w:t xml:space="preserve">City Manager </w:t>
      </w:r>
      <w:r w:rsidR="004A4A30">
        <w:rPr>
          <w:bCs/>
          <w:sz w:val="24"/>
          <w:szCs w:val="24"/>
        </w:rPr>
        <w:t>Brantley discussed the status of the following grants: RDF, SEID, 2021 CDBG, 2023 CDBG, GEFA Lead Service Line Inventory, Norfolk Southern Safety Grant 2024, and T-Mobile for playground equipment.</w:t>
      </w:r>
    </w:p>
    <w:p w14:paraId="15E53019" w14:textId="77777777" w:rsidR="004A4A30" w:rsidRPr="00AD00EA" w:rsidRDefault="004A4A30" w:rsidP="00AD00EA">
      <w:pPr>
        <w:pStyle w:val="NoSpacing"/>
        <w:ind w:left="1080"/>
        <w:rPr>
          <w:bCs/>
          <w:sz w:val="24"/>
          <w:szCs w:val="24"/>
        </w:rPr>
      </w:pPr>
    </w:p>
    <w:p w14:paraId="524A21EC" w14:textId="46E6E1CC" w:rsidR="009F3EA4" w:rsidRPr="000942F5" w:rsidRDefault="000865D1" w:rsidP="000942F5">
      <w:pPr>
        <w:pStyle w:val="NoSpacing"/>
        <w:numPr>
          <w:ilvl w:val="0"/>
          <w:numId w:val="2"/>
        </w:numPr>
        <w:rPr>
          <w:b/>
          <w:sz w:val="24"/>
          <w:szCs w:val="24"/>
        </w:rPr>
      </w:pPr>
      <w:r>
        <w:rPr>
          <w:b/>
          <w:sz w:val="24"/>
          <w:szCs w:val="24"/>
        </w:rPr>
        <w:t>Set up Workshop meeting date</w:t>
      </w:r>
      <w:r w:rsidR="000F6F4A">
        <w:rPr>
          <w:b/>
          <w:sz w:val="24"/>
          <w:szCs w:val="24"/>
        </w:rPr>
        <w:t xml:space="preserve"> for </w:t>
      </w:r>
      <w:r w:rsidR="00261AAF">
        <w:rPr>
          <w:b/>
          <w:sz w:val="24"/>
          <w:szCs w:val="24"/>
        </w:rPr>
        <w:t>Enterprise Fleet Rental</w:t>
      </w:r>
      <w:r w:rsidR="00742A5E">
        <w:rPr>
          <w:b/>
          <w:sz w:val="24"/>
          <w:szCs w:val="24"/>
        </w:rPr>
        <w:t xml:space="preserve"> Presentation</w:t>
      </w:r>
    </w:p>
    <w:p w14:paraId="31A9F685" w14:textId="58B7D3FB" w:rsidR="002808BF" w:rsidRDefault="004A4A30" w:rsidP="002808BF">
      <w:pPr>
        <w:pStyle w:val="NoSpacing"/>
        <w:ind w:left="1080"/>
        <w:rPr>
          <w:bCs/>
          <w:sz w:val="24"/>
          <w:szCs w:val="24"/>
        </w:rPr>
      </w:pPr>
      <w:r>
        <w:rPr>
          <w:bCs/>
          <w:sz w:val="24"/>
          <w:szCs w:val="24"/>
        </w:rPr>
        <w:t>A workshop was set up for May 21</w:t>
      </w:r>
      <w:r w:rsidRPr="004A4A30">
        <w:rPr>
          <w:bCs/>
          <w:sz w:val="24"/>
          <w:szCs w:val="24"/>
          <w:vertAlign w:val="superscript"/>
        </w:rPr>
        <w:t>st</w:t>
      </w:r>
      <w:r>
        <w:rPr>
          <w:bCs/>
          <w:sz w:val="24"/>
          <w:szCs w:val="24"/>
        </w:rPr>
        <w:t xml:space="preserve"> at 5:00 p.m. to hear a proposal from Enterprise Fleet Rental.</w:t>
      </w:r>
    </w:p>
    <w:p w14:paraId="48EBBE0A" w14:textId="77777777" w:rsidR="004A4A30" w:rsidRPr="004A4A30" w:rsidRDefault="004A4A30" w:rsidP="002808BF">
      <w:pPr>
        <w:pStyle w:val="NoSpacing"/>
        <w:ind w:left="1080"/>
        <w:rPr>
          <w:bCs/>
          <w:sz w:val="24"/>
          <w:szCs w:val="24"/>
        </w:rPr>
      </w:pPr>
    </w:p>
    <w:p w14:paraId="304A2C07" w14:textId="0B42C97A" w:rsidR="00A01A77" w:rsidRDefault="00A01A77" w:rsidP="00A01A77">
      <w:pPr>
        <w:pStyle w:val="NoSpacing"/>
        <w:numPr>
          <w:ilvl w:val="0"/>
          <w:numId w:val="1"/>
        </w:numPr>
        <w:rPr>
          <w:b/>
          <w:sz w:val="24"/>
          <w:szCs w:val="24"/>
        </w:rPr>
      </w:pPr>
      <w:r>
        <w:rPr>
          <w:b/>
          <w:sz w:val="24"/>
          <w:szCs w:val="24"/>
        </w:rPr>
        <w:t>Mayor’s Report</w:t>
      </w:r>
    </w:p>
    <w:p w14:paraId="1C65939A" w14:textId="4C57D5F6" w:rsidR="004A4A30" w:rsidRPr="004A4A30" w:rsidRDefault="004A4A30" w:rsidP="004A4A30">
      <w:pPr>
        <w:pStyle w:val="NoSpacing"/>
        <w:ind w:left="720"/>
        <w:rPr>
          <w:bCs/>
          <w:sz w:val="24"/>
          <w:szCs w:val="24"/>
        </w:rPr>
      </w:pPr>
      <w:r>
        <w:rPr>
          <w:bCs/>
          <w:sz w:val="24"/>
          <w:szCs w:val="24"/>
        </w:rPr>
        <w:t>Nothing to report.</w:t>
      </w:r>
    </w:p>
    <w:p w14:paraId="38E4E6BB" w14:textId="77777777" w:rsidR="00CB5C95" w:rsidRDefault="00CB5C95" w:rsidP="00A26030">
      <w:pPr>
        <w:pStyle w:val="NoSpacing"/>
        <w:ind w:left="1080"/>
        <w:rPr>
          <w:b/>
          <w:sz w:val="24"/>
          <w:szCs w:val="24"/>
        </w:rPr>
      </w:pPr>
    </w:p>
    <w:p w14:paraId="3F62AF4C" w14:textId="320DA764" w:rsidR="0001196E" w:rsidRDefault="00A26030" w:rsidP="00C41891">
      <w:pPr>
        <w:pStyle w:val="NoSpacing"/>
        <w:numPr>
          <w:ilvl w:val="0"/>
          <w:numId w:val="1"/>
        </w:numPr>
        <w:rPr>
          <w:b/>
          <w:sz w:val="24"/>
          <w:szCs w:val="24"/>
        </w:rPr>
      </w:pPr>
      <w:r>
        <w:rPr>
          <w:b/>
          <w:sz w:val="24"/>
          <w:szCs w:val="24"/>
        </w:rPr>
        <w:t>City Attorney Report</w:t>
      </w:r>
    </w:p>
    <w:p w14:paraId="0EE04CD7" w14:textId="7C20EAC0" w:rsidR="00C41891" w:rsidRDefault="00450898" w:rsidP="004A4A30">
      <w:pPr>
        <w:pStyle w:val="NoSpacing"/>
        <w:ind w:left="720"/>
        <w:rPr>
          <w:bCs/>
          <w:sz w:val="24"/>
          <w:szCs w:val="24"/>
        </w:rPr>
      </w:pPr>
      <w:r>
        <w:rPr>
          <w:bCs/>
          <w:sz w:val="24"/>
          <w:szCs w:val="24"/>
        </w:rPr>
        <w:t xml:space="preserve">City Attorney Reeves </w:t>
      </w:r>
      <w:r w:rsidR="004A4A30">
        <w:rPr>
          <w:bCs/>
          <w:sz w:val="24"/>
          <w:szCs w:val="24"/>
        </w:rPr>
        <w:t xml:space="preserve">discussed a City Ordinance relating to clothing and indecent exposure. </w:t>
      </w:r>
    </w:p>
    <w:p w14:paraId="0BCD3E67" w14:textId="77777777" w:rsidR="004A4A30" w:rsidRPr="004A4A30" w:rsidRDefault="004A4A30" w:rsidP="004A4A30">
      <w:pPr>
        <w:pStyle w:val="NoSpacing"/>
        <w:ind w:left="720"/>
        <w:rPr>
          <w:bCs/>
          <w:sz w:val="24"/>
          <w:szCs w:val="24"/>
        </w:rPr>
      </w:pPr>
    </w:p>
    <w:p w14:paraId="5A851AD1" w14:textId="1433B5B4" w:rsidR="0001196E" w:rsidRPr="000B3499" w:rsidRDefault="0001196E" w:rsidP="0049003B">
      <w:pPr>
        <w:pStyle w:val="NoSpacing"/>
        <w:numPr>
          <w:ilvl w:val="0"/>
          <w:numId w:val="1"/>
        </w:numPr>
        <w:rPr>
          <w:b/>
          <w:sz w:val="24"/>
          <w:szCs w:val="24"/>
        </w:rPr>
      </w:pPr>
      <w:r>
        <w:rPr>
          <w:b/>
          <w:sz w:val="24"/>
          <w:szCs w:val="24"/>
        </w:rPr>
        <w:t>Council Member Comments/Reports</w:t>
      </w:r>
      <w:r w:rsidR="00427E9D">
        <w:rPr>
          <w:b/>
          <w:sz w:val="24"/>
          <w:szCs w:val="24"/>
        </w:rPr>
        <w:t xml:space="preserve"> </w:t>
      </w:r>
    </w:p>
    <w:p w14:paraId="6D463860" w14:textId="3C8604C2" w:rsidR="00CD21DB" w:rsidRDefault="00346B32" w:rsidP="0049003B">
      <w:pPr>
        <w:pStyle w:val="NoSpacing"/>
        <w:ind w:left="720"/>
        <w:rPr>
          <w:bCs/>
          <w:sz w:val="24"/>
          <w:szCs w:val="24"/>
        </w:rPr>
      </w:pPr>
      <w:r>
        <w:rPr>
          <w:bCs/>
          <w:sz w:val="24"/>
          <w:szCs w:val="24"/>
        </w:rPr>
        <w:t xml:space="preserve">Council Member Clifton Inquired about a Splost 8 meeting with the County. He was informed the County was planning on setting a meeting for early June. He commented on how much better the Code Enforcement sheet looked, complimenting Office Gary. He also asked about Senate Bill 212 and the future with elections. </w:t>
      </w:r>
      <w:r>
        <w:rPr>
          <w:bCs/>
          <w:sz w:val="24"/>
          <w:szCs w:val="24"/>
        </w:rPr>
        <w:t>City Attorney Reeves discussed Senate Bill 212 and the effects on the elections for the City and County.</w:t>
      </w:r>
    </w:p>
    <w:p w14:paraId="22AE8A70" w14:textId="77777777" w:rsidR="00346B32" w:rsidRPr="004A4A30" w:rsidRDefault="00346B32" w:rsidP="0049003B">
      <w:pPr>
        <w:pStyle w:val="NoSpacing"/>
        <w:ind w:left="720"/>
        <w:rPr>
          <w:bCs/>
          <w:sz w:val="24"/>
          <w:szCs w:val="24"/>
        </w:rPr>
      </w:pPr>
    </w:p>
    <w:p w14:paraId="241A7885" w14:textId="2B58204A" w:rsidR="00CD21DB" w:rsidRPr="002573F3" w:rsidRDefault="00A26030" w:rsidP="002573F3">
      <w:pPr>
        <w:pStyle w:val="NoSpacing"/>
        <w:numPr>
          <w:ilvl w:val="0"/>
          <w:numId w:val="1"/>
        </w:numPr>
        <w:rPr>
          <w:b/>
          <w:sz w:val="24"/>
          <w:szCs w:val="24"/>
        </w:rPr>
      </w:pPr>
      <w:r>
        <w:rPr>
          <w:b/>
          <w:sz w:val="24"/>
          <w:szCs w:val="24"/>
        </w:rPr>
        <w:t>Executive Sessio</w:t>
      </w:r>
      <w:r w:rsidR="002573F3">
        <w:rPr>
          <w:b/>
          <w:sz w:val="24"/>
          <w:szCs w:val="24"/>
        </w:rPr>
        <w:t>n</w:t>
      </w:r>
    </w:p>
    <w:p w14:paraId="19C4D0B7" w14:textId="6839D882" w:rsidR="002A0F15" w:rsidRDefault="00D94488" w:rsidP="002A0F15">
      <w:pPr>
        <w:pStyle w:val="NoSpacing"/>
        <w:ind w:left="1440"/>
        <w:rPr>
          <w:b/>
          <w:sz w:val="24"/>
          <w:szCs w:val="24"/>
        </w:rPr>
      </w:pPr>
      <w:r>
        <w:rPr>
          <w:b/>
          <w:sz w:val="24"/>
          <w:szCs w:val="24"/>
        </w:rPr>
        <w:t>If Needed</w:t>
      </w:r>
    </w:p>
    <w:p w14:paraId="0E33E01A" w14:textId="576394ED" w:rsidR="00D94488" w:rsidRPr="00346B32" w:rsidRDefault="00346B32" w:rsidP="002A0F15">
      <w:pPr>
        <w:pStyle w:val="NoSpacing"/>
        <w:ind w:left="1440"/>
        <w:rPr>
          <w:bCs/>
          <w:sz w:val="24"/>
          <w:szCs w:val="24"/>
        </w:rPr>
      </w:pPr>
      <w:r>
        <w:rPr>
          <w:bCs/>
          <w:sz w:val="24"/>
          <w:szCs w:val="24"/>
        </w:rPr>
        <w:t>Not Needed</w:t>
      </w:r>
    </w:p>
    <w:p w14:paraId="0426D8BE" w14:textId="0416EFA5" w:rsidR="00A26030" w:rsidRDefault="00A26030" w:rsidP="00A26030">
      <w:pPr>
        <w:pStyle w:val="NoSpacing"/>
        <w:numPr>
          <w:ilvl w:val="0"/>
          <w:numId w:val="1"/>
        </w:numPr>
        <w:rPr>
          <w:b/>
          <w:sz w:val="24"/>
          <w:szCs w:val="24"/>
        </w:rPr>
      </w:pPr>
      <w:r>
        <w:rPr>
          <w:b/>
          <w:sz w:val="24"/>
          <w:szCs w:val="24"/>
        </w:rPr>
        <w:lastRenderedPageBreak/>
        <w:t>Adjournment</w:t>
      </w:r>
    </w:p>
    <w:p w14:paraId="02BFE34C" w14:textId="77777777" w:rsidR="00346B32" w:rsidRDefault="00346B32" w:rsidP="00346B32">
      <w:pPr>
        <w:pStyle w:val="NoSpacing"/>
        <w:ind w:left="720"/>
        <w:rPr>
          <w:bCs/>
          <w:sz w:val="24"/>
          <w:szCs w:val="24"/>
        </w:rPr>
      </w:pPr>
      <w:r>
        <w:rPr>
          <w:bCs/>
          <w:sz w:val="24"/>
          <w:szCs w:val="24"/>
        </w:rPr>
        <w:t>There being no further business Mayor Rocker adjourned the meeting at 7:16 p.m.</w:t>
      </w:r>
    </w:p>
    <w:p w14:paraId="6E302B98" w14:textId="77777777" w:rsidR="00F91E52" w:rsidRDefault="00F91E52" w:rsidP="00346B32">
      <w:pPr>
        <w:pStyle w:val="NoSpacing"/>
        <w:ind w:left="720"/>
        <w:rPr>
          <w:bCs/>
          <w:sz w:val="24"/>
          <w:szCs w:val="24"/>
        </w:rPr>
      </w:pPr>
    </w:p>
    <w:p w14:paraId="6C0F5365" w14:textId="77777777" w:rsidR="00F91E52" w:rsidRDefault="00F91E52" w:rsidP="00346B32">
      <w:pPr>
        <w:pStyle w:val="NoSpacing"/>
        <w:ind w:left="720"/>
        <w:rPr>
          <w:bCs/>
          <w:sz w:val="24"/>
          <w:szCs w:val="24"/>
        </w:rPr>
      </w:pPr>
    </w:p>
    <w:p w14:paraId="38749CE8" w14:textId="77777777" w:rsidR="00346B32" w:rsidRDefault="00346B32" w:rsidP="00346B32">
      <w:pPr>
        <w:pStyle w:val="NoSpacing"/>
        <w:ind w:left="720"/>
        <w:rPr>
          <w:bCs/>
          <w:sz w:val="24"/>
          <w:szCs w:val="24"/>
        </w:rPr>
      </w:pPr>
    </w:p>
    <w:p w14:paraId="0FE815A0" w14:textId="666AF13E" w:rsidR="00B83442" w:rsidRDefault="00F91E52" w:rsidP="00346B32">
      <w:pPr>
        <w:pStyle w:val="NoSpacing"/>
        <w:ind w:left="720"/>
        <w:rPr>
          <w:b/>
          <w:sz w:val="24"/>
          <w:szCs w:val="24"/>
        </w:rPr>
      </w:pPr>
      <w:r>
        <w:rPr>
          <w:b/>
          <w:sz w:val="24"/>
          <w:szCs w:val="24"/>
        </w:rPr>
        <w:t>Approved by Mayor and Council: __________________________________</w:t>
      </w:r>
      <w:r w:rsidR="00D073B0" w:rsidRPr="00A26030">
        <w:rPr>
          <w:b/>
          <w:sz w:val="24"/>
          <w:szCs w:val="24"/>
        </w:rPr>
        <w:t xml:space="preserve"> </w:t>
      </w:r>
    </w:p>
    <w:p w14:paraId="341966AA" w14:textId="77777777" w:rsidR="00F91E52" w:rsidRDefault="00F91E52" w:rsidP="00346B32">
      <w:pPr>
        <w:pStyle w:val="NoSpacing"/>
        <w:ind w:left="720"/>
        <w:rPr>
          <w:b/>
          <w:sz w:val="24"/>
          <w:szCs w:val="24"/>
        </w:rPr>
      </w:pPr>
    </w:p>
    <w:p w14:paraId="191DC6E5" w14:textId="77777777" w:rsidR="00F91E52" w:rsidRDefault="00F91E52" w:rsidP="00346B32">
      <w:pPr>
        <w:pStyle w:val="NoSpacing"/>
        <w:ind w:left="720"/>
        <w:rPr>
          <w:b/>
          <w:sz w:val="24"/>
          <w:szCs w:val="24"/>
        </w:rPr>
      </w:pPr>
    </w:p>
    <w:p w14:paraId="698A28CC" w14:textId="2DA9C03C" w:rsidR="00F91E52" w:rsidRDefault="00F91E52" w:rsidP="00346B32">
      <w:pPr>
        <w:pStyle w:val="NoSpacing"/>
        <w:ind w:left="720"/>
        <w:rPr>
          <w:b/>
          <w:sz w:val="24"/>
          <w:szCs w:val="24"/>
        </w:rPr>
      </w:pPr>
      <w:r>
        <w:rPr>
          <w:b/>
          <w:sz w:val="24"/>
          <w:szCs w:val="24"/>
        </w:rPr>
        <w:t>Mayor’s Signature: _____________________________________________</w:t>
      </w:r>
    </w:p>
    <w:p w14:paraId="65838338" w14:textId="77777777" w:rsidR="00F91E52" w:rsidRDefault="00F91E52" w:rsidP="00346B32">
      <w:pPr>
        <w:pStyle w:val="NoSpacing"/>
        <w:ind w:left="720"/>
        <w:rPr>
          <w:b/>
          <w:sz w:val="24"/>
          <w:szCs w:val="24"/>
        </w:rPr>
      </w:pPr>
    </w:p>
    <w:p w14:paraId="254B1778" w14:textId="77777777" w:rsidR="00F91E52" w:rsidRDefault="00F91E52" w:rsidP="00346B32">
      <w:pPr>
        <w:pStyle w:val="NoSpacing"/>
        <w:ind w:left="720"/>
        <w:rPr>
          <w:b/>
          <w:sz w:val="24"/>
          <w:szCs w:val="24"/>
        </w:rPr>
      </w:pPr>
    </w:p>
    <w:p w14:paraId="6538E509" w14:textId="64F9368C" w:rsidR="00F91E52" w:rsidRPr="00A26030" w:rsidRDefault="00F91E52" w:rsidP="00346B32">
      <w:pPr>
        <w:pStyle w:val="NoSpacing"/>
        <w:ind w:left="720"/>
        <w:rPr>
          <w:b/>
          <w:sz w:val="24"/>
          <w:szCs w:val="24"/>
        </w:rPr>
      </w:pPr>
      <w:r>
        <w:rPr>
          <w:b/>
          <w:sz w:val="24"/>
          <w:szCs w:val="24"/>
        </w:rPr>
        <w:t>Attest by City Manager: _________________________________________</w:t>
      </w:r>
    </w:p>
    <w:sectPr w:rsidR="00F91E52" w:rsidRPr="00A26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D1E"/>
    <w:multiLevelType w:val="hybridMultilevel"/>
    <w:tmpl w:val="C8DA0C72"/>
    <w:lvl w:ilvl="0" w:tplc="17D6D6E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1621E3"/>
    <w:multiLevelType w:val="hybridMultilevel"/>
    <w:tmpl w:val="77F0CB22"/>
    <w:lvl w:ilvl="0" w:tplc="A59CEB82">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43DD5"/>
    <w:multiLevelType w:val="hybridMultilevel"/>
    <w:tmpl w:val="6AF24654"/>
    <w:lvl w:ilvl="0" w:tplc="6D409D34">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4458E"/>
    <w:multiLevelType w:val="hybridMultilevel"/>
    <w:tmpl w:val="2DDC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C124E"/>
    <w:multiLevelType w:val="hybridMultilevel"/>
    <w:tmpl w:val="F4947BC4"/>
    <w:lvl w:ilvl="0" w:tplc="F928FB0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B2B"/>
    <w:multiLevelType w:val="hybridMultilevel"/>
    <w:tmpl w:val="98E408CE"/>
    <w:lvl w:ilvl="0" w:tplc="BAC80238">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07D9D"/>
    <w:multiLevelType w:val="hybridMultilevel"/>
    <w:tmpl w:val="52D29134"/>
    <w:lvl w:ilvl="0" w:tplc="754A1426">
      <w:start w:val="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01377"/>
    <w:multiLevelType w:val="hybridMultilevel"/>
    <w:tmpl w:val="4C608650"/>
    <w:lvl w:ilvl="0" w:tplc="E65E57A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65661D"/>
    <w:multiLevelType w:val="hybridMultilevel"/>
    <w:tmpl w:val="CCE2B690"/>
    <w:lvl w:ilvl="0" w:tplc="AFF24D1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AF0C60"/>
    <w:multiLevelType w:val="hybridMultilevel"/>
    <w:tmpl w:val="74EE5758"/>
    <w:lvl w:ilvl="0" w:tplc="F8461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8E707C"/>
    <w:multiLevelType w:val="hybridMultilevel"/>
    <w:tmpl w:val="1CA8CF08"/>
    <w:lvl w:ilvl="0" w:tplc="EF3EBCC4">
      <w:start w:val="4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8D0270"/>
    <w:multiLevelType w:val="hybridMultilevel"/>
    <w:tmpl w:val="ACFA7A92"/>
    <w:lvl w:ilvl="0" w:tplc="CF0A2B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42195F"/>
    <w:multiLevelType w:val="hybridMultilevel"/>
    <w:tmpl w:val="C48EEE48"/>
    <w:lvl w:ilvl="0" w:tplc="B538C6B6">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A75895"/>
    <w:multiLevelType w:val="hybridMultilevel"/>
    <w:tmpl w:val="4810070A"/>
    <w:lvl w:ilvl="0" w:tplc="8E4A38D2">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730F8B"/>
    <w:multiLevelType w:val="hybridMultilevel"/>
    <w:tmpl w:val="EC3C6292"/>
    <w:lvl w:ilvl="0" w:tplc="7F7C2DD0">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0616BF"/>
    <w:multiLevelType w:val="hybridMultilevel"/>
    <w:tmpl w:val="21DC5178"/>
    <w:lvl w:ilvl="0" w:tplc="5C44343A">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8C3ECA"/>
    <w:multiLevelType w:val="hybridMultilevel"/>
    <w:tmpl w:val="09F0AC96"/>
    <w:lvl w:ilvl="0" w:tplc="F452B57C">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5E4109"/>
    <w:multiLevelType w:val="hybridMultilevel"/>
    <w:tmpl w:val="B6EABE00"/>
    <w:lvl w:ilvl="0" w:tplc="00DA13A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EE7097"/>
    <w:multiLevelType w:val="hybridMultilevel"/>
    <w:tmpl w:val="77B24F44"/>
    <w:lvl w:ilvl="0" w:tplc="098A7882">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A85297"/>
    <w:multiLevelType w:val="hybridMultilevel"/>
    <w:tmpl w:val="9A66E06E"/>
    <w:lvl w:ilvl="0" w:tplc="8EB08E6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20AA1"/>
    <w:multiLevelType w:val="hybridMultilevel"/>
    <w:tmpl w:val="D8E447F0"/>
    <w:lvl w:ilvl="0" w:tplc="EA94F1E0">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5A51D0"/>
    <w:multiLevelType w:val="hybridMultilevel"/>
    <w:tmpl w:val="3314ED96"/>
    <w:lvl w:ilvl="0" w:tplc="220471A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2E337D"/>
    <w:multiLevelType w:val="hybridMultilevel"/>
    <w:tmpl w:val="59A45A02"/>
    <w:lvl w:ilvl="0" w:tplc="98DCA0CC">
      <w:start w:val="5"/>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7B15F2"/>
    <w:multiLevelType w:val="hybridMultilevel"/>
    <w:tmpl w:val="F91E9768"/>
    <w:lvl w:ilvl="0" w:tplc="2272FB6C">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F2726F"/>
    <w:multiLevelType w:val="hybridMultilevel"/>
    <w:tmpl w:val="C296AED0"/>
    <w:lvl w:ilvl="0" w:tplc="3DDA257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DA2D60"/>
    <w:multiLevelType w:val="hybridMultilevel"/>
    <w:tmpl w:val="22C2BC9C"/>
    <w:lvl w:ilvl="0" w:tplc="6D5CBB0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5A63DC"/>
    <w:multiLevelType w:val="hybridMultilevel"/>
    <w:tmpl w:val="33B2B2E6"/>
    <w:lvl w:ilvl="0" w:tplc="6A3CEF12">
      <w:start w:val="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7C7387"/>
    <w:multiLevelType w:val="hybridMultilevel"/>
    <w:tmpl w:val="03B6B51A"/>
    <w:lvl w:ilvl="0" w:tplc="71ECFB6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7B48D3"/>
    <w:multiLevelType w:val="hybridMultilevel"/>
    <w:tmpl w:val="F4F4EE30"/>
    <w:lvl w:ilvl="0" w:tplc="A27A8EAC">
      <w:start w:val="1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906E4C"/>
    <w:multiLevelType w:val="hybridMultilevel"/>
    <w:tmpl w:val="C64E1F4E"/>
    <w:lvl w:ilvl="0" w:tplc="0428E7E4">
      <w:start w:val="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50362057">
    <w:abstractNumId w:val="3"/>
  </w:num>
  <w:num w:numId="2" w16cid:durableId="1729068353">
    <w:abstractNumId w:val="21"/>
  </w:num>
  <w:num w:numId="3" w16cid:durableId="1188443590">
    <w:abstractNumId w:val="24"/>
  </w:num>
  <w:num w:numId="4" w16cid:durableId="586156776">
    <w:abstractNumId w:val="28"/>
  </w:num>
  <w:num w:numId="5" w16cid:durableId="1226841371">
    <w:abstractNumId w:val="23"/>
  </w:num>
  <w:num w:numId="6" w16cid:durableId="2026248477">
    <w:abstractNumId w:val="25"/>
  </w:num>
  <w:num w:numId="7" w16cid:durableId="1175192047">
    <w:abstractNumId w:val="19"/>
  </w:num>
  <w:num w:numId="8" w16cid:durableId="111437823">
    <w:abstractNumId w:val="4"/>
  </w:num>
  <w:num w:numId="9" w16cid:durableId="1170682900">
    <w:abstractNumId w:val="2"/>
  </w:num>
  <w:num w:numId="10" w16cid:durableId="216205020">
    <w:abstractNumId w:val="14"/>
  </w:num>
  <w:num w:numId="11" w16cid:durableId="1739356112">
    <w:abstractNumId w:val="26"/>
  </w:num>
  <w:num w:numId="12" w16cid:durableId="702485451">
    <w:abstractNumId w:val="0"/>
  </w:num>
  <w:num w:numId="13" w16cid:durableId="1618679632">
    <w:abstractNumId w:val="27"/>
  </w:num>
  <w:num w:numId="14" w16cid:durableId="2018924985">
    <w:abstractNumId w:val="12"/>
  </w:num>
  <w:num w:numId="15" w16cid:durableId="2140150824">
    <w:abstractNumId w:val="7"/>
  </w:num>
  <w:num w:numId="16" w16cid:durableId="458378302">
    <w:abstractNumId w:val="16"/>
  </w:num>
  <w:num w:numId="17" w16cid:durableId="1237209550">
    <w:abstractNumId w:val="18"/>
  </w:num>
  <w:num w:numId="18" w16cid:durableId="1343705244">
    <w:abstractNumId w:val="22"/>
  </w:num>
  <w:num w:numId="19" w16cid:durableId="1337730695">
    <w:abstractNumId w:val="10"/>
  </w:num>
  <w:num w:numId="20" w16cid:durableId="1886939527">
    <w:abstractNumId w:val="15"/>
  </w:num>
  <w:num w:numId="21" w16cid:durableId="1688369586">
    <w:abstractNumId w:val="9"/>
  </w:num>
  <w:num w:numId="22" w16cid:durableId="1411806959">
    <w:abstractNumId w:val="17"/>
  </w:num>
  <w:num w:numId="23" w16cid:durableId="1259144191">
    <w:abstractNumId w:val="29"/>
  </w:num>
  <w:num w:numId="24" w16cid:durableId="1356928550">
    <w:abstractNumId w:val="20"/>
  </w:num>
  <w:num w:numId="25" w16cid:durableId="2097166281">
    <w:abstractNumId w:val="8"/>
  </w:num>
  <w:num w:numId="26" w16cid:durableId="91240277">
    <w:abstractNumId w:val="11"/>
  </w:num>
  <w:num w:numId="27" w16cid:durableId="411048152">
    <w:abstractNumId w:val="1"/>
  </w:num>
  <w:num w:numId="28" w16cid:durableId="1976874">
    <w:abstractNumId w:val="13"/>
  </w:num>
  <w:num w:numId="29" w16cid:durableId="1644965836">
    <w:abstractNumId w:val="5"/>
  </w:num>
  <w:num w:numId="30" w16cid:durableId="1383751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E7"/>
    <w:rsid w:val="000059A5"/>
    <w:rsid w:val="0001196E"/>
    <w:rsid w:val="000220D0"/>
    <w:rsid w:val="00027B74"/>
    <w:rsid w:val="0003079F"/>
    <w:rsid w:val="00034FE1"/>
    <w:rsid w:val="00036878"/>
    <w:rsid w:val="00036D0D"/>
    <w:rsid w:val="00072A14"/>
    <w:rsid w:val="00081366"/>
    <w:rsid w:val="00084C37"/>
    <w:rsid w:val="000865D1"/>
    <w:rsid w:val="000942F5"/>
    <w:rsid w:val="000A5B3D"/>
    <w:rsid w:val="000A6A9C"/>
    <w:rsid w:val="000A6ADE"/>
    <w:rsid w:val="000B0DE6"/>
    <w:rsid w:val="000B3499"/>
    <w:rsid w:val="000B3682"/>
    <w:rsid w:val="000B4128"/>
    <w:rsid w:val="000B77C9"/>
    <w:rsid w:val="000C0B01"/>
    <w:rsid w:val="000C3FB2"/>
    <w:rsid w:val="000D506F"/>
    <w:rsid w:val="000D5A44"/>
    <w:rsid w:val="000E4BCE"/>
    <w:rsid w:val="000F4D08"/>
    <w:rsid w:val="000F6F4A"/>
    <w:rsid w:val="001076DF"/>
    <w:rsid w:val="00132654"/>
    <w:rsid w:val="00136A3C"/>
    <w:rsid w:val="00151DF7"/>
    <w:rsid w:val="0015647C"/>
    <w:rsid w:val="00160A75"/>
    <w:rsid w:val="00160C37"/>
    <w:rsid w:val="00160C61"/>
    <w:rsid w:val="0016548F"/>
    <w:rsid w:val="00170804"/>
    <w:rsid w:val="0017124A"/>
    <w:rsid w:val="001900BA"/>
    <w:rsid w:val="00192A35"/>
    <w:rsid w:val="00193003"/>
    <w:rsid w:val="00196186"/>
    <w:rsid w:val="00196914"/>
    <w:rsid w:val="001A05E6"/>
    <w:rsid w:val="001A7B6C"/>
    <w:rsid w:val="001D1C6C"/>
    <w:rsid w:val="001E5405"/>
    <w:rsid w:val="001F338C"/>
    <w:rsid w:val="001F3983"/>
    <w:rsid w:val="001F6658"/>
    <w:rsid w:val="001F73B1"/>
    <w:rsid w:val="00211D9A"/>
    <w:rsid w:val="00212E74"/>
    <w:rsid w:val="0021406C"/>
    <w:rsid w:val="00215CBB"/>
    <w:rsid w:val="002205DC"/>
    <w:rsid w:val="002278AA"/>
    <w:rsid w:val="002350A1"/>
    <w:rsid w:val="0024440D"/>
    <w:rsid w:val="00245DFA"/>
    <w:rsid w:val="0025418E"/>
    <w:rsid w:val="002573F3"/>
    <w:rsid w:val="00261AAF"/>
    <w:rsid w:val="002728C1"/>
    <w:rsid w:val="002808BF"/>
    <w:rsid w:val="00282240"/>
    <w:rsid w:val="0028255C"/>
    <w:rsid w:val="002946C6"/>
    <w:rsid w:val="0029623A"/>
    <w:rsid w:val="002A0F15"/>
    <w:rsid w:val="002A370E"/>
    <w:rsid w:val="002C1CFD"/>
    <w:rsid w:val="002C438F"/>
    <w:rsid w:val="002D1E90"/>
    <w:rsid w:val="002E073C"/>
    <w:rsid w:val="002E38A1"/>
    <w:rsid w:val="002F6419"/>
    <w:rsid w:val="002F79F7"/>
    <w:rsid w:val="00300311"/>
    <w:rsid w:val="00304758"/>
    <w:rsid w:val="00306DED"/>
    <w:rsid w:val="00311073"/>
    <w:rsid w:val="003112EB"/>
    <w:rsid w:val="00312605"/>
    <w:rsid w:val="00313863"/>
    <w:rsid w:val="003179A5"/>
    <w:rsid w:val="003224A5"/>
    <w:rsid w:val="00326BD8"/>
    <w:rsid w:val="00327890"/>
    <w:rsid w:val="0033203D"/>
    <w:rsid w:val="00335940"/>
    <w:rsid w:val="003407ED"/>
    <w:rsid w:val="00346B32"/>
    <w:rsid w:val="00356E6A"/>
    <w:rsid w:val="003570D6"/>
    <w:rsid w:val="003622B6"/>
    <w:rsid w:val="00367A3C"/>
    <w:rsid w:val="00371DA6"/>
    <w:rsid w:val="0037273A"/>
    <w:rsid w:val="00374D82"/>
    <w:rsid w:val="00376617"/>
    <w:rsid w:val="003800FF"/>
    <w:rsid w:val="00380D5B"/>
    <w:rsid w:val="0039262D"/>
    <w:rsid w:val="00396C1D"/>
    <w:rsid w:val="003B6937"/>
    <w:rsid w:val="003C3D15"/>
    <w:rsid w:val="003D0012"/>
    <w:rsid w:val="003D4175"/>
    <w:rsid w:val="003E0698"/>
    <w:rsid w:val="003F2B0B"/>
    <w:rsid w:val="003F2BAE"/>
    <w:rsid w:val="004049CA"/>
    <w:rsid w:val="00406373"/>
    <w:rsid w:val="004169B7"/>
    <w:rsid w:val="00417A00"/>
    <w:rsid w:val="0042063C"/>
    <w:rsid w:val="00424446"/>
    <w:rsid w:val="00427094"/>
    <w:rsid w:val="00427E9D"/>
    <w:rsid w:val="00436344"/>
    <w:rsid w:val="0044386A"/>
    <w:rsid w:val="004445FE"/>
    <w:rsid w:val="004472D0"/>
    <w:rsid w:val="00450898"/>
    <w:rsid w:val="004534D0"/>
    <w:rsid w:val="00456786"/>
    <w:rsid w:val="00460400"/>
    <w:rsid w:val="00460CF4"/>
    <w:rsid w:val="004624EF"/>
    <w:rsid w:val="004651F0"/>
    <w:rsid w:val="004671A5"/>
    <w:rsid w:val="004741F2"/>
    <w:rsid w:val="0049003B"/>
    <w:rsid w:val="00493FE3"/>
    <w:rsid w:val="00495DEC"/>
    <w:rsid w:val="004A0F77"/>
    <w:rsid w:val="004A4A30"/>
    <w:rsid w:val="004A6E86"/>
    <w:rsid w:val="004B4489"/>
    <w:rsid w:val="004B7A94"/>
    <w:rsid w:val="004C1E80"/>
    <w:rsid w:val="004C3EB2"/>
    <w:rsid w:val="004F423B"/>
    <w:rsid w:val="004F5738"/>
    <w:rsid w:val="004F5DA0"/>
    <w:rsid w:val="005125EF"/>
    <w:rsid w:val="00516E10"/>
    <w:rsid w:val="0052294B"/>
    <w:rsid w:val="005229DD"/>
    <w:rsid w:val="005246AB"/>
    <w:rsid w:val="00530315"/>
    <w:rsid w:val="00530C7D"/>
    <w:rsid w:val="00532EAF"/>
    <w:rsid w:val="00545A02"/>
    <w:rsid w:val="00563131"/>
    <w:rsid w:val="005719EA"/>
    <w:rsid w:val="00581BE0"/>
    <w:rsid w:val="00591B9D"/>
    <w:rsid w:val="005A1D58"/>
    <w:rsid w:val="005A6BAF"/>
    <w:rsid w:val="005B5562"/>
    <w:rsid w:val="005C7847"/>
    <w:rsid w:val="005E196B"/>
    <w:rsid w:val="005E60D1"/>
    <w:rsid w:val="005F2E36"/>
    <w:rsid w:val="005F5E86"/>
    <w:rsid w:val="005F68D5"/>
    <w:rsid w:val="005F7B33"/>
    <w:rsid w:val="00614B3E"/>
    <w:rsid w:val="00621237"/>
    <w:rsid w:val="006245E6"/>
    <w:rsid w:val="00627701"/>
    <w:rsid w:val="00646F91"/>
    <w:rsid w:val="00654D43"/>
    <w:rsid w:val="00656790"/>
    <w:rsid w:val="006576C8"/>
    <w:rsid w:val="00674B14"/>
    <w:rsid w:val="00675586"/>
    <w:rsid w:val="006779C1"/>
    <w:rsid w:val="00690570"/>
    <w:rsid w:val="006B4029"/>
    <w:rsid w:val="006B474B"/>
    <w:rsid w:val="006B6082"/>
    <w:rsid w:val="006C1EE6"/>
    <w:rsid w:val="006D0DF5"/>
    <w:rsid w:val="006E00C7"/>
    <w:rsid w:val="006E4818"/>
    <w:rsid w:val="006E6420"/>
    <w:rsid w:val="00705DBE"/>
    <w:rsid w:val="00717B27"/>
    <w:rsid w:val="00717B82"/>
    <w:rsid w:val="00726CCE"/>
    <w:rsid w:val="00742A5E"/>
    <w:rsid w:val="00744BAF"/>
    <w:rsid w:val="00754E11"/>
    <w:rsid w:val="00757981"/>
    <w:rsid w:val="00766D27"/>
    <w:rsid w:val="00794DE1"/>
    <w:rsid w:val="0079556F"/>
    <w:rsid w:val="007B1A15"/>
    <w:rsid w:val="007C155A"/>
    <w:rsid w:val="007C526E"/>
    <w:rsid w:val="007E2E0A"/>
    <w:rsid w:val="007E3E50"/>
    <w:rsid w:val="007F2668"/>
    <w:rsid w:val="007F4C1D"/>
    <w:rsid w:val="007F5B27"/>
    <w:rsid w:val="007F7143"/>
    <w:rsid w:val="00820866"/>
    <w:rsid w:val="008263F0"/>
    <w:rsid w:val="008438DC"/>
    <w:rsid w:val="00846B17"/>
    <w:rsid w:val="00846EFB"/>
    <w:rsid w:val="00861AED"/>
    <w:rsid w:val="008745D2"/>
    <w:rsid w:val="00881173"/>
    <w:rsid w:val="008B4EC7"/>
    <w:rsid w:val="008C07E3"/>
    <w:rsid w:val="008C5A93"/>
    <w:rsid w:val="008C6ED6"/>
    <w:rsid w:val="008D10C6"/>
    <w:rsid w:val="008D23F9"/>
    <w:rsid w:val="008D4C05"/>
    <w:rsid w:val="008E0F1F"/>
    <w:rsid w:val="008F062E"/>
    <w:rsid w:val="009079D8"/>
    <w:rsid w:val="00910329"/>
    <w:rsid w:val="00914520"/>
    <w:rsid w:val="00926E27"/>
    <w:rsid w:val="00927624"/>
    <w:rsid w:val="00942052"/>
    <w:rsid w:val="00946224"/>
    <w:rsid w:val="00952D72"/>
    <w:rsid w:val="009560AF"/>
    <w:rsid w:val="009736AB"/>
    <w:rsid w:val="0097418D"/>
    <w:rsid w:val="00982825"/>
    <w:rsid w:val="00983C0B"/>
    <w:rsid w:val="00985246"/>
    <w:rsid w:val="009910B4"/>
    <w:rsid w:val="009924CE"/>
    <w:rsid w:val="009A419E"/>
    <w:rsid w:val="009A430F"/>
    <w:rsid w:val="009B4751"/>
    <w:rsid w:val="009B4C8F"/>
    <w:rsid w:val="009B70FA"/>
    <w:rsid w:val="009C43CF"/>
    <w:rsid w:val="009D4788"/>
    <w:rsid w:val="009D7E01"/>
    <w:rsid w:val="009E03DD"/>
    <w:rsid w:val="009E3C06"/>
    <w:rsid w:val="009E5793"/>
    <w:rsid w:val="009E7AFB"/>
    <w:rsid w:val="009F08EC"/>
    <w:rsid w:val="009F2EDE"/>
    <w:rsid w:val="009F3EA4"/>
    <w:rsid w:val="009F6AA6"/>
    <w:rsid w:val="00A01A77"/>
    <w:rsid w:val="00A046BD"/>
    <w:rsid w:val="00A13435"/>
    <w:rsid w:val="00A157A7"/>
    <w:rsid w:val="00A17C9A"/>
    <w:rsid w:val="00A26030"/>
    <w:rsid w:val="00A45E97"/>
    <w:rsid w:val="00A55FAE"/>
    <w:rsid w:val="00A6672E"/>
    <w:rsid w:val="00A67852"/>
    <w:rsid w:val="00A67F8F"/>
    <w:rsid w:val="00A735E9"/>
    <w:rsid w:val="00A73F89"/>
    <w:rsid w:val="00A816E2"/>
    <w:rsid w:val="00A85A54"/>
    <w:rsid w:val="00A9162A"/>
    <w:rsid w:val="00A95AEE"/>
    <w:rsid w:val="00AB0FAD"/>
    <w:rsid w:val="00AB206C"/>
    <w:rsid w:val="00AB69FF"/>
    <w:rsid w:val="00AB7FE2"/>
    <w:rsid w:val="00AC2BB2"/>
    <w:rsid w:val="00AD00EA"/>
    <w:rsid w:val="00AF05D6"/>
    <w:rsid w:val="00AF2856"/>
    <w:rsid w:val="00AF454F"/>
    <w:rsid w:val="00B21B44"/>
    <w:rsid w:val="00B343CA"/>
    <w:rsid w:val="00B34F01"/>
    <w:rsid w:val="00B55087"/>
    <w:rsid w:val="00B56FE1"/>
    <w:rsid w:val="00B61361"/>
    <w:rsid w:val="00B67A46"/>
    <w:rsid w:val="00B70761"/>
    <w:rsid w:val="00B74753"/>
    <w:rsid w:val="00B81E91"/>
    <w:rsid w:val="00B83232"/>
    <w:rsid w:val="00B83442"/>
    <w:rsid w:val="00B94215"/>
    <w:rsid w:val="00BA1484"/>
    <w:rsid w:val="00BA2E53"/>
    <w:rsid w:val="00BA2F85"/>
    <w:rsid w:val="00BA60F1"/>
    <w:rsid w:val="00BC0DE1"/>
    <w:rsid w:val="00BD4D56"/>
    <w:rsid w:val="00BD60CF"/>
    <w:rsid w:val="00BD6B31"/>
    <w:rsid w:val="00BE0259"/>
    <w:rsid w:val="00BE64E7"/>
    <w:rsid w:val="00C01043"/>
    <w:rsid w:val="00C01198"/>
    <w:rsid w:val="00C07314"/>
    <w:rsid w:val="00C07E9F"/>
    <w:rsid w:val="00C121D4"/>
    <w:rsid w:val="00C1584B"/>
    <w:rsid w:val="00C16252"/>
    <w:rsid w:val="00C414D0"/>
    <w:rsid w:val="00C41891"/>
    <w:rsid w:val="00C57210"/>
    <w:rsid w:val="00C57996"/>
    <w:rsid w:val="00C65EE6"/>
    <w:rsid w:val="00C76F84"/>
    <w:rsid w:val="00C86B01"/>
    <w:rsid w:val="00C9052E"/>
    <w:rsid w:val="00C92B7E"/>
    <w:rsid w:val="00C92BB3"/>
    <w:rsid w:val="00C96658"/>
    <w:rsid w:val="00CA0309"/>
    <w:rsid w:val="00CA10E6"/>
    <w:rsid w:val="00CA375F"/>
    <w:rsid w:val="00CA4CD7"/>
    <w:rsid w:val="00CB3E49"/>
    <w:rsid w:val="00CB49E2"/>
    <w:rsid w:val="00CB5C95"/>
    <w:rsid w:val="00CC59EF"/>
    <w:rsid w:val="00CD21DB"/>
    <w:rsid w:val="00CD4A4C"/>
    <w:rsid w:val="00CE0705"/>
    <w:rsid w:val="00CE7FD8"/>
    <w:rsid w:val="00CF183C"/>
    <w:rsid w:val="00D05693"/>
    <w:rsid w:val="00D073B0"/>
    <w:rsid w:val="00D30FD5"/>
    <w:rsid w:val="00D32211"/>
    <w:rsid w:val="00D5157E"/>
    <w:rsid w:val="00D57FF5"/>
    <w:rsid w:val="00D65B77"/>
    <w:rsid w:val="00D769A0"/>
    <w:rsid w:val="00D77E77"/>
    <w:rsid w:val="00D94488"/>
    <w:rsid w:val="00DB120F"/>
    <w:rsid w:val="00DB44BA"/>
    <w:rsid w:val="00DB5B20"/>
    <w:rsid w:val="00DB6D42"/>
    <w:rsid w:val="00DC7639"/>
    <w:rsid w:val="00DD11BC"/>
    <w:rsid w:val="00DE659F"/>
    <w:rsid w:val="00DE7279"/>
    <w:rsid w:val="00DF10C0"/>
    <w:rsid w:val="00DF5643"/>
    <w:rsid w:val="00DF60C9"/>
    <w:rsid w:val="00E033D4"/>
    <w:rsid w:val="00E16A03"/>
    <w:rsid w:val="00E21CB0"/>
    <w:rsid w:val="00E23E3E"/>
    <w:rsid w:val="00E4089B"/>
    <w:rsid w:val="00E41AD1"/>
    <w:rsid w:val="00E66A65"/>
    <w:rsid w:val="00E73025"/>
    <w:rsid w:val="00E74522"/>
    <w:rsid w:val="00E802A8"/>
    <w:rsid w:val="00E81BE0"/>
    <w:rsid w:val="00E96187"/>
    <w:rsid w:val="00EB67A0"/>
    <w:rsid w:val="00EB6DD6"/>
    <w:rsid w:val="00EC35D7"/>
    <w:rsid w:val="00EC444F"/>
    <w:rsid w:val="00ED6271"/>
    <w:rsid w:val="00ED6EB7"/>
    <w:rsid w:val="00EE0940"/>
    <w:rsid w:val="00EE655D"/>
    <w:rsid w:val="00EF2B09"/>
    <w:rsid w:val="00F04E47"/>
    <w:rsid w:val="00F07299"/>
    <w:rsid w:val="00F10497"/>
    <w:rsid w:val="00F133D7"/>
    <w:rsid w:val="00F21934"/>
    <w:rsid w:val="00F23C6A"/>
    <w:rsid w:val="00F31318"/>
    <w:rsid w:val="00F37EE6"/>
    <w:rsid w:val="00F45E42"/>
    <w:rsid w:val="00F56D85"/>
    <w:rsid w:val="00F61429"/>
    <w:rsid w:val="00F63B00"/>
    <w:rsid w:val="00F66DFB"/>
    <w:rsid w:val="00F81399"/>
    <w:rsid w:val="00F8435B"/>
    <w:rsid w:val="00F86B3C"/>
    <w:rsid w:val="00F91E52"/>
    <w:rsid w:val="00F944A8"/>
    <w:rsid w:val="00F965F2"/>
    <w:rsid w:val="00FA22D9"/>
    <w:rsid w:val="00FA2B3A"/>
    <w:rsid w:val="00FA61E6"/>
    <w:rsid w:val="00FC050C"/>
    <w:rsid w:val="00FC47A7"/>
    <w:rsid w:val="00FD4489"/>
    <w:rsid w:val="00FD5A4F"/>
    <w:rsid w:val="00FD7AD1"/>
    <w:rsid w:val="00FE365C"/>
    <w:rsid w:val="00FF527B"/>
    <w:rsid w:val="00FF7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16C1"/>
  <w15:docId w15:val="{DAAA618F-5F9F-46B8-B46F-13665B6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64E7"/>
    <w:pPr>
      <w:spacing w:after="0" w:line="240" w:lineRule="auto"/>
    </w:pPr>
  </w:style>
  <w:style w:type="paragraph" w:styleId="ListParagraph">
    <w:name w:val="List Paragraph"/>
    <w:basedOn w:val="Normal"/>
    <w:uiPriority w:val="34"/>
    <w:qFormat/>
    <w:rsid w:val="007F2668"/>
    <w:pPr>
      <w:ind w:left="720"/>
      <w:contextualSpacing/>
    </w:pPr>
  </w:style>
  <w:style w:type="paragraph" w:styleId="BalloonText">
    <w:name w:val="Balloon Text"/>
    <w:basedOn w:val="Normal"/>
    <w:link w:val="BalloonTextChar"/>
    <w:uiPriority w:val="99"/>
    <w:semiHidden/>
    <w:unhideWhenUsed/>
    <w:rsid w:val="00A2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0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06F3-73F8-4263-B2EC-B85ADE55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Brantley</dc:creator>
  <cp:keywords/>
  <dc:description/>
  <cp:lastModifiedBy>Jeff Brantley</cp:lastModifiedBy>
  <cp:revision>2</cp:revision>
  <cp:lastPrinted>2024-05-02T19:15:00Z</cp:lastPrinted>
  <dcterms:created xsi:type="dcterms:W3CDTF">2024-05-09T21:20:00Z</dcterms:created>
  <dcterms:modified xsi:type="dcterms:W3CDTF">2024-05-09T21:20:00Z</dcterms:modified>
</cp:coreProperties>
</file>