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5C" w:rsidRDefault="0099365C" w:rsidP="0099365C">
      <w:pPr>
        <w:pStyle w:val="NoSpacing"/>
        <w:jc w:val="center"/>
        <w:rPr>
          <w:sz w:val="28"/>
          <w:szCs w:val="28"/>
        </w:rPr>
      </w:pPr>
      <w:r w:rsidRPr="0099365C">
        <w:rPr>
          <w:sz w:val="28"/>
          <w:szCs w:val="28"/>
        </w:rPr>
        <w:t>Agenda Regular Meeting</w:t>
      </w:r>
    </w:p>
    <w:p w:rsidR="0099365C" w:rsidRDefault="002F0D6C" w:rsidP="009936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Millen City Council</w:t>
      </w:r>
    </w:p>
    <w:p w:rsidR="002F0D6C" w:rsidRDefault="00340906" w:rsidP="009936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December 5, 2017</w:t>
      </w:r>
    </w:p>
    <w:p w:rsidR="00340906" w:rsidRDefault="00340906" w:rsidP="00340906">
      <w:pPr>
        <w:pStyle w:val="NoSpacing"/>
        <w:rPr>
          <w:sz w:val="28"/>
          <w:szCs w:val="28"/>
        </w:rPr>
      </w:pPr>
    </w:p>
    <w:p w:rsidR="00340906" w:rsidRDefault="00340906" w:rsidP="00340906">
      <w:pPr>
        <w:pStyle w:val="NoSpacing"/>
        <w:rPr>
          <w:sz w:val="28"/>
          <w:szCs w:val="28"/>
        </w:rPr>
      </w:pPr>
    </w:p>
    <w:p w:rsidR="00340906" w:rsidRDefault="00340906" w:rsidP="00340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40906" w:rsidRDefault="00340906" w:rsidP="00340906">
      <w:pPr>
        <w:pStyle w:val="NoSpacing"/>
        <w:rPr>
          <w:sz w:val="24"/>
          <w:szCs w:val="24"/>
        </w:rPr>
      </w:pPr>
    </w:p>
    <w:p w:rsidR="00340906" w:rsidRDefault="00340906" w:rsidP="00340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340906" w:rsidRDefault="00340906" w:rsidP="00340906">
      <w:pPr>
        <w:pStyle w:val="NoSpacing"/>
        <w:rPr>
          <w:sz w:val="24"/>
          <w:szCs w:val="24"/>
        </w:rPr>
      </w:pPr>
    </w:p>
    <w:p w:rsidR="00340906" w:rsidRDefault="00340906" w:rsidP="003409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:rsidR="00340906" w:rsidRDefault="00340906" w:rsidP="0034090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Approval of the following minutes</w:t>
      </w:r>
    </w:p>
    <w:p w:rsidR="00340906" w:rsidRDefault="00340906" w:rsidP="0034090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 from the November 7, 2017 regular meeting.</w:t>
      </w:r>
    </w:p>
    <w:p w:rsidR="006C66D4" w:rsidRPr="006C66D4" w:rsidRDefault="00340906" w:rsidP="006C66D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 from the November 21, 2017 called meeting.</w:t>
      </w:r>
    </w:p>
    <w:p w:rsidR="00340906" w:rsidRDefault="00340906" w:rsidP="00340906">
      <w:pPr>
        <w:pStyle w:val="NoSpacing"/>
        <w:rPr>
          <w:sz w:val="24"/>
          <w:szCs w:val="24"/>
        </w:rPr>
      </w:pPr>
    </w:p>
    <w:p w:rsidR="006C66D4" w:rsidRDefault="006C66D4" w:rsidP="003409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 Johnson – Annual update and review of Main Street Millen Program</w:t>
      </w:r>
    </w:p>
    <w:p w:rsidR="006C66D4" w:rsidRDefault="006C66D4" w:rsidP="006C66D4">
      <w:pPr>
        <w:pStyle w:val="NoSpacing"/>
        <w:rPr>
          <w:sz w:val="24"/>
          <w:szCs w:val="24"/>
        </w:rPr>
      </w:pPr>
    </w:p>
    <w:p w:rsidR="00340906" w:rsidRDefault="00340906" w:rsidP="006C66D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C66D4">
        <w:rPr>
          <w:sz w:val="24"/>
          <w:szCs w:val="24"/>
        </w:rPr>
        <w:t>Audit Report briefing by Mrs. Patricia Hunter of Reddick, Riggs, and Hunter CPA’s.</w:t>
      </w:r>
    </w:p>
    <w:p w:rsidR="006C66D4" w:rsidRDefault="006C66D4" w:rsidP="006C66D4">
      <w:pPr>
        <w:pStyle w:val="ListParagraph"/>
        <w:rPr>
          <w:sz w:val="24"/>
          <w:szCs w:val="24"/>
        </w:rPr>
      </w:pPr>
    </w:p>
    <w:p w:rsidR="006C66D4" w:rsidRDefault="00EB2E17" w:rsidP="006C66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to Approve Employee Christmas Party for December 15, 2017.</w:t>
      </w:r>
    </w:p>
    <w:p w:rsidR="00EB2E17" w:rsidRDefault="00EB2E17" w:rsidP="00EB2E17">
      <w:pPr>
        <w:pStyle w:val="ListParagraph"/>
        <w:rPr>
          <w:sz w:val="24"/>
          <w:szCs w:val="24"/>
        </w:rPr>
      </w:pPr>
    </w:p>
    <w:p w:rsidR="00EB2E17" w:rsidRDefault="00EB2E17" w:rsidP="006C66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to Approve Employee Christmas Bonus. (Recommend same as last year, $60 with &lt; 1</w:t>
      </w:r>
      <w:r w:rsidR="00662D65">
        <w:rPr>
          <w:sz w:val="24"/>
          <w:szCs w:val="24"/>
        </w:rPr>
        <w:t xml:space="preserve"> </w:t>
      </w:r>
      <w:r>
        <w:rPr>
          <w:sz w:val="24"/>
          <w:szCs w:val="24"/>
        </w:rPr>
        <w:t>year service, $160 with &gt; 1 year service plus additional $5/year for every year over 7 years and $50 for part time)</w:t>
      </w:r>
    </w:p>
    <w:p w:rsidR="00EB2E17" w:rsidRDefault="00EB2E17" w:rsidP="00EB2E17">
      <w:pPr>
        <w:pStyle w:val="ListParagraph"/>
        <w:rPr>
          <w:sz w:val="24"/>
          <w:szCs w:val="24"/>
        </w:rPr>
      </w:pPr>
    </w:p>
    <w:p w:rsidR="00EB2E17" w:rsidRDefault="00662D65" w:rsidP="006C66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First Amendment to Water Tower Attachment Communication Site Agreement</w:t>
      </w:r>
      <w:r w:rsidR="00FE377D">
        <w:rPr>
          <w:sz w:val="24"/>
          <w:szCs w:val="24"/>
        </w:rPr>
        <w:t>.</w:t>
      </w:r>
    </w:p>
    <w:p w:rsidR="00FE377D" w:rsidRDefault="00FE377D" w:rsidP="00FE377D">
      <w:pPr>
        <w:pStyle w:val="ListParagraph"/>
        <w:rPr>
          <w:sz w:val="24"/>
          <w:szCs w:val="24"/>
        </w:rPr>
      </w:pPr>
    </w:p>
    <w:p w:rsidR="00FE377D" w:rsidRDefault="003B394F" w:rsidP="006C66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to move the January 2, 2018 regular council meeting to January 9, 2018.</w:t>
      </w:r>
    </w:p>
    <w:p w:rsidR="003B394F" w:rsidRDefault="003B394F" w:rsidP="003B394F">
      <w:pPr>
        <w:pStyle w:val="ListParagraph"/>
        <w:rPr>
          <w:sz w:val="24"/>
          <w:szCs w:val="24"/>
        </w:rPr>
      </w:pPr>
    </w:p>
    <w:p w:rsidR="003B394F" w:rsidRDefault="003B394F" w:rsidP="006C66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an O &amp; M Contract with Radiance Solar LLC for the 3 City owned solar arrays.</w:t>
      </w:r>
    </w:p>
    <w:p w:rsidR="003B394F" w:rsidRDefault="003B394F" w:rsidP="003B394F">
      <w:pPr>
        <w:pStyle w:val="ListParagraph"/>
        <w:rPr>
          <w:sz w:val="24"/>
          <w:szCs w:val="24"/>
        </w:rPr>
      </w:pPr>
    </w:p>
    <w:p w:rsidR="003B394F" w:rsidRDefault="003B394F" w:rsidP="006C66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City Manager Report</w:t>
      </w:r>
    </w:p>
    <w:p w:rsidR="003B394F" w:rsidRDefault="003B394F" w:rsidP="003B394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3B394F" w:rsidRDefault="003B394F" w:rsidP="003B394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City health screening set for December 13</w:t>
      </w:r>
      <w:r w:rsidRPr="003B394F">
        <w:rPr>
          <w:sz w:val="24"/>
          <w:szCs w:val="24"/>
          <w:vertAlign w:val="superscript"/>
        </w:rPr>
        <w:t>th</w:t>
      </w:r>
    </w:p>
    <w:p w:rsidR="003B394F" w:rsidRDefault="003B394F" w:rsidP="003B394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2016 CDBG Update</w:t>
      </w:r>
    </w:p>
    <w:p w:rsidR="003B394F" w:rsidRDefault="003B394F" w:rsidP="003B39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B394F" w:rsidRDefault="003B394F" w:rsidP="003B39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Mayor’s Report</w:t>
      </w:r>
    </w:p>
    <w:p w:rsidR="003B394F" w:rsidRDefault="003B394F" w:rsidP="003B394F">
      <w:pPr>
        <w:pStyle w:val="NoSpacing"/>
        <w:rPr>
          <w:sz w:val="24"/>
          <w:szCs w:val="24"/>
        </w:rPr>
      </w:pPr>
    </w:p>
    <w:p w:rsidR="003B394F" w:rsidRDefault="003B394F" w:rsidP="003B39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City Attorney’s </w:t>
      </w:r>
      <w:bookmarkStart w:id="0" w:name="_GoBack"/>
      <w:bookmarkEnd w:id="0"/>
      <w:r>
        <w:rPr>
          <w:sz w:val="24"/>
          <w:szCs w:val="24"/>
        </w:rPr>
        <w:t>Report</w:t>
      </w:r>
    </w:p>
    <w:p w:rsidR="003B394F" w:rsidRDefault="003B394F" w:rsidP="003B394F">
      <w:pPr>
        <w:pStyle w:val="ListParagraph"/>
        <w:rPr>
          <w:sz w:val="24"/>
          <w:szCs w:val="24"/>
        </w:rPr>
      </w:pPr>
    </w:p>
    <w:p w:rsidR="003B394F" w:rsidRDefault="003B394F" w:rsidP="003B39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Executive Session – if needed</w:t>
      </w:r>
    </w:p>
    <w:p w:rsidR="003B394F" w:rsidRDefault="003B394F" w:rsidP="003B394F">
      <w:pPr>
        <w:pStyle w:val="ListParagraph"/>
        <w:rPr>
          <w:sz w:val="24"/>
          <w:szCs w:val="24"/>
        </w:rPr>
      </w:pPr>
    </w:p>
    <w:p w:rsidR="003B394F" w:rsidRDefault="003B394F" w:rsidP="003B39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3B394F" w:rsidRDefault="003B394F" w:rsidP="003B394F">
      <w:pPr>
        <w:pStyle w:val="ListParagraph"/>
        <w:rPr>
          <w:sz w:val="24"/>
          <w:szCs w:val="24"/>
        </w:rPr>
      </w:pPr>
    </w:p>
    <w:p w:rsidR="003B394F" w:rsidRPr="003B394F" w:rsidRDefault="003B394F" w:rsidP="003B394F">
      <w:pPr>
        <w:pStyle w:val="NoSpacing"/>
        <w:ind w:left="720"/>
        <w:rPr>
          <w:sz w:val="24"/>
          <w:szCs w:val="24"/>
        </w:rPr>
      </w:pPr>
    </w:p>
    <w:p w:rsidR="003B394F" w:rsidRPr="006C66D4" w:rsidRDefault="003B394F" w:rsidP="003B394F">
      <w:pPr>
        <w:pStyle w:val="NoSpacing"/>
        <w:ind w:left="1080"/>
        <w:rPr>
          <w:sz w:val="24"/>
          <w:szCs w:val="24"/>
        </w:rPr>
      </w:pPr>
    </w:p>
    <w:sectPr w:rsidR="003B394F" w:rsidRPr="006C66D4" w:rsidSect="0023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726E"/>
    <w:multiLevelType w:val="hybridMultilevel"/>
    <w:tmpl w:val="193C546A"/>
    <w:lvl w:ilvl="0" w:tplc="2F02B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124C5"/>
    <w:multiLevelType w:val="hybridMultilevel"/>
    <w:tmpl w:val="3DAC80F8"/>
    <w:lvl w:ilvl="0" w:tplc="A95A9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5321A"/>
    <w:multiLevelType w:val="hybridMultilevel"/>
    <w:tmpl w:val="F13C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4EED"/>
    <w:multiLevelType w:val="hybridMultilevel"/>
    <w:tmpl w:val="3DD0DB36"/>
    <w:lvl w:ilvl="0" w:tplc="0F6C1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365C"/>
    <w:rsid w:val="00223BB5"/>
    <w:rsid w:val="00231600"/>
    <w:rsid w:val="002F0D6C"/>
    <w:rsid w:val="00340906"/>
    <w:rsid w:val="003B394F"/>
    <w:rsid w:val="00662D65"/>
    <w:rsid w:val="006C66D4"/>
    <w:rsid w:val="00710512"/>
    <w:rsid w:val="0099365C"/>
    <w:rsid w:val="00DC32D9"/>
    <w:rsid w:val="00EB2E17"/>
    <w:rsid w:val="00FE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6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dcterms:created xsi:type="dcterms:W3CDTF">2017-12-01T19:47:00Z</dcterms:created>
  <dcterms:modified xsi:type="dcterms:W3CDTF">2017-12-01T19:47:00Z</dcterms:modified>
</cp:coreProperties>
</file>