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C" w:rsidRPr="00DC5A9C" w:rsidRDefault="00280F4B" w:rsidP="00280F4B">
      <w:pPr>
        <w:pStyle w:val="NoSpacing"/>
        <w:jc w:val="center"/>
        <w:rPr>
          <w:b/>
        </w:rPr>
      </w:pPr>
      <w:r w:rsidRPr="00DC5A9C">
        <w:rPr>
          <w:b/>
        </w:rPr>
        <w:t>A</w:t>
      </w:r>
      <w:r w:rsidR="00F45D2D">
        <w:rPr>
          <w:b/>
        </w:rPr>
        <w:t>G</w:t>
      </w:r>
      <w:r w:rsidRPr="00DC5A9C">
        <w:rPr>
          <w:b/>
        </w:rPr>
        <w:t>ENDA REGULAR MEETING</w:t>
      </w:r>
    </w:p>
    <w:p w:rsidR="00280F4B" w:rsidRPr="00DC5A9C" w:rsidRDefault="00280F4B" w:rsidP="00280F4B">
      <w:pPr>
        <w:pStyle w:val="NoSpacing"/>
        <w:jc w:val="center"/>
        <w:rPr>
          <w:b/>
        </w:rPr>
      </w:pPr>
      <w:r w:rsidRPr="00DC5A9C">
        <w:rPr>
          <w:b/>
        </w:rPr>
        <w:t>MILLEN CITY COUNCIL</w:t>
      </w:r>
    </w:p>
    <w:p w:rsidR="00280F4B" w:rsidRPr="00DC5A9C" w:rsidRDefault="00280F4B" w:rsidP="00280F4B">
      <w:pPr>
        <w:pStyle w:val="NoSpacing"/>
        <w:jc w:val="center"/>
        <w:rPr>
          <w:b/>
        </w:rPr>
      </w:pPr>
      <w:r w:rsidRPr="00DC5A9C">
        <w:rPr>
          <w:b/>
        </w:rPr>
        <w:t>AUGUST 2, 2016</w:t>
      </w:r>
    </w:p>
    <w:p w:rsidR="00280F4B" w:rsidRPr="00DC5A9C" w:rsidRDefault="00280F4B" w:rsidP="00280F4B">
      <w:pPr>
        <w:pStyle w:val="NoSpacing"/>
        <w:jc w:val="center"/>
        <w:rPr>
          <w:b/>
        </w:rPr>
      </w:pPr>
    </w:p>
    <w:p w:rsidR="00586314" w:rsidRDefault="00280F4B" w:rsidP="00280F4B">
      <w:pPr>
        <w:pStyle w:val="NoSpacing"/>
      </w:pPr>
      <w:r>
        <w:t>Call to Order</w:t>
      </w:r>
    </w:p>
    <w:p w:rsidR="00586314" w:rsidRDefault="00586314" w:rsidP="00280F4B">
      <w:pPr>
        <w:pStyle w:val="NoSpacing"/>
      </w:pPr>
    </w:p>
    <w:p w:rsidR="00586314" w:rsidRDefault="00586314" w:rsidP="00280F4B">
      <w:pPr>
        <w:pStyle w:val="NoSpacing"/>
      </w:pPr>
      <w:r>
        <w:t>Invocation</w:t>
      </w:r>
    </w:p>
    <w:p w:rsidR="00586314" w:rsidRDefault="00586314" w:rsidP="00280F4B">
      <w:pPr>
        <w:pStyle w:val="NoSpacing"/>
      </w:pPr>
    </w:p>
    <w:p w:rsidR="00586314" w:rsidRDefault="00586314" w:rsidP="00280F4B">
      <w:pPr>
        <w:pStyle w:val="NoSpacing"/>
      </w:pPr>
      <w:r>
        <w:t>1.  Approve the minutes of the regular meeting on July 7, 2016.</w:t>
      </w:r>
    </w:p>
    <w:p w:rsidR="00586314" w:rsidRDefault="00586314" w:rsidP="00280F4B">
      <w:pPr>
        <w:pStyle w:val="NoSpacing"/>
      </w:pPr>
    </w:p>
    <w:p w:rsidR="00586314" w:rsidRDefault="00586314" w:rsidP="00280F4B">
      <w:pPr>
        <w:pStyle w:val="NoSpacing"/>
      </w:pPr>
      <w:r>
        <w:t>2.  Approve the minutes of the Executive Session of the July 7, 2016.</w:t>
      </w:r>
    </w:p>
    <w:p w:rsidR="00351DEF" w:rsidRDefault="00351DEF" w:rsidP="00280F4B">
      <w:pPr>
        <w:pStyle w:val="NoSpacing"/>
      </w:pPr>
    </w:p>
    <w:p w:rsidR="00351DEF" w:rsidRDefault="00351DEF" w:rsidP="00280F4B">
      <w:pPr>
        <w:pStyle w:val="NoSpacing"/>
      </w:pPr>
      <w:r>
        <w:t>3.  Approve the minutes of the called meeting July 26, 2016.</w:t>
      </w:r>
    </w:p>
    <w:p w:rsidR="00351DEF" w:rsidRDefault="00351DEF" w:rsidP="00280F4B">
      <w:pPr>
        <w:pStyle w:val="NoSpacing"/>
      </w:pPr>
    </w:p>
    <w:p w:rsidR="00351DEF" w:rsidRDefault="00351DEF" w:rsidP="00280F4B">
      <w:pPr>
        <w:pStyle w:val="NoSpacing"/>
      </w:pPr>
      <w:r>
        <w:t xml:space="preserve">4.  Approve the minutes of the Executive Session July 26, 2016.  </w:t>
      </w:r>
    </w:p>
    <w:p w:rsidR="00351DEF" w:rsidRDefault="00351DEF" w:rsidP="00280F4B">
      <w:pPr>
        <w:pStyle w:val="NoSpacing"/>
      </w:pPr>
    </w:p>
    <w:p w:rsidR="00351DEF" w:rsidRDefault="00351DEF" w:rsidP="00280F4B">
      <w:pPr>
        <w:pStyle w:val="NoSpacing"/>
      </w:pPr>
      <w:r>
        <w:t xml:space="preserve">5.  Discussion of Purchase of New Municipal Court Software.  </w:t>
      </w:r>
    </w:p>
    <w:p w:rsidR="00586314" w:rsidRDefault="00586314" w:rsidP="00280F4B">
      <w:pPr>
        <w:pStyle w:val="NoSpacing"/>
      </w:pPr>
    </w:p>
    <w:p w:rsidR="00757091" w:rsidRDefault="00351DEF" w:rsidP="00280F4B">
      <w:pPr>
        <w:pStyle w:val="NoSpacing"/>
      </w:pPr>
      <w:r>
        <w:t xml:space="preserve">6. </w:t>
      </w:r>
      <w:r w:rsidR="00586314">
        <w:t xml:space="preserve"> Discuss designated site for Protest/Council Member Scott</w:t>
      </w:r>
      <w:r w:rsidR="00757091">
        <w:t>.</w:t>
      </w:r>
    </w:p>
    <w:p w:rsidR="00757091" w:rsidRDefault="00757091" w:rsidP="00280F4B">
      <w:pPr>
        <w:pStyle w:val="NoSpacing"/>
      </w:pPr>
    </w:p>
    <w:p w:rsidR="001236EE" w:rsidRDefault="00351DEF" w:rsidP="00280F4B">
      <w:pPr>
        <w:pStyle w:val="NoSpacing"/>
      </w:pPr>
      <w:r>
        <w:t>7</w:t>
      </w:r>
      <w:r w:rsidR="00757091">
        <w:t>.  Approve cont</w:t>
      </w:r>
      <w:r w:rsidR="00DC5A9C">
        <w:t>r</w:t>
      </w:r>
      <w:r w:rsidR="00757091">
        <w:t>act for WWTP G</w:t>
      </w:r>
      <w:r w:rsidR="001236EE">
        <w:t>enerators $1</w:t>
      </w:r>
      <w:r>
        <w:t>,</w:t>
      </w:r>
      <w:r w:rsidR="001236EE">
        <w:t>418.29, (one stationary and one portable)</w:t>
      </w:r>
    </w:p>
    <w:p w:rsidR="001236EE" w:rsidRDefault="001236EE" w:rsidP="00280F4B">
      <w:pPr>
        <w:pStyle w:val="NoSpacing"/>
      </w:pPr>
    </w:p>
    <w:p w:rsidR="001236EE" w:rsidRDefault="00351DEF" w:rsidP="00280F4B">
      <w:pPr>
        <w:pStyle w:val="NoSpacing"/>
      </w:pPr>
      <w:r>
        <w:t>8</w:t>
      </w:r>
      <w:r w:rsidR="001236EE">
        <w:t>.  Approve the letter of support for an access point for East Georgia Healthcare Center.</w:t>
      </w:r>
    </w:p>
    <w:p w:rsidR="001236EE" w:rsidRDefault="001236EE" w:rsidP="00280F4B">
      <w:pPr>
        <w:pStyle w:val="NoSpacing"/>
      </w:pPr>
    </w:p>
    <w:p w:rsidR="001236EE" w:rsidRDefault="00351DEF" w:rsidP="00280F4B">
      <w:pPr>
        <w:pStyle w:val="NoSpacing"/>
      </w:pPr>
      <w:r>
        <w:t>9</w:t>
      </w:r>
      <w:r w:rsidR="001236EE">
        <w:t>.  Report of City Manager</w:t>
      </w:r>
      <w:r w:rsidR="00586314">
        <w:t xml:space="preserve"> </w:t>
      </w:r>
    </w:p>
    <w:p w:rsidR="001236EE" w:rsidRDefault="001236EE" w:rsidP="00280F4B">
      <w:pPr>
        <w:pStyle w:val="NoSpacing"/>
      </w:pPr>
    </w:p>
    <w:p w:rsidR="001236EE" w:rsidRDefault="001236EE" w:rsidP="00280F4B">
      <w:pPr>
        <w:pStyle w:val="NoSpacing"/>
      </w:pPr>
      <w:r>
        <w:t xml:space="preserve">    a.</w:t>
      </w:r>
      <w:r w:rsidR="00351DEF">
        <w:t xml:space="preserve">  </w:t>
      </w:r>
      <w:r>
        <w:t xml:space="preserve"> An ordinance exists requiring that the street addresses for structures be visible from the street.</w:t>
      </w:r>
    </w:p>
    <w:p w:rsidR="001236EE" w:rsidRDefault="00DC5A9C" w:rsidP="00280F4B">
      <w:pPr>
        <w:pStyle w:val="NoSpacing"/>
      </w:pPr>
      <w:r>
        <w:t xml:space="preserve">    </w:t>
      </w:r>
      <w:proofErr w:type="gramStart"/>
      <w:r>
        <w:t>b.</w:t>
      </w:r>
      <w:r w:rsidR="001236EE">
        <w:t xml:space="preserve">  Financials</w:t>
      </w:r>
      <w:proofErr w:type="gramEnd"/>
    </w:p>
    <w:p w:rsidR="001236EE" w:rsidRDefault="001236EE" w:rsidP="00280F4B">
      <w:pPr>
        <w:pStyle w:val="NoSpacing"/>
      </w:pPr>
      <w:r>
        <w:t xml:space="preserve">    </w:t>
      </w:r>
      <w:proofErr w:type="gramStart"/>
      <w:r>
        <w:t>c.  GPC</w:t>
      </w:r>
      <w:proofErr w:type="gramEnd"/>
      <w:r>
        <w:t xml:space="preserve"> closing office October 20, 2016.</w:t>
      </w:r>
    </w:p>
    <w:p w:rsidR="001236EE" w:rsidRDefault="001236EE" w:rsidP="00280F4B">
      <w:pPr>
        <w:pStyle w:val="NoSpacing"/>
      </w:pPr>
    </w:p>
    <w:p w:rsidR="001236EE" w:rsidRDefault="00351DEF" w:rsidP="00280F4B">
      <w:pPr>
        <w:pStyle w:val="NoSpacing"/>
      </w:pPr>
      <w:r>
        <w:t>10</w:t>
      </w:r>
      <w:r w:rsidR="001236EE">
        <w:t>.  Executive Session (if needed)</w:t>
      </w:r>
    </w:p>
    <w:p w:rsidR="001236EE" w:rsidRDefault="001236EE" w:rsidP="00280F4B">
      <w:pPr>
        <w:pStyle w:val="NoSpacing"/>
      </w:pPr>
    </w:p>
    <w:p w:rsidR="001236EE" w:rsidRDefault="00351DEF" w:rsidP="00280F4B">
      <w:pPr>
        <w:pStyle w:val="NoSpacing"/>
      </w:pPr>
      <w:r>
        <w:t>11</w:t>
      </w:r>
      <w:r w:rsidR="001236EE">
        <w:t>.  Adjournment.</w:t>
      </w:r>
    </w:p>
    <w:p w:rsidR="00280F4B" w:rsidRDefault="00280F4B" w:rsidP="00280F4B">
      <w:pPr>
        <w:pStyle w:val="NoSpacing"/>
      </w:pPr>
      <w:r>
        <w:t xml:space="preserve"> </w:t>
      </w:r>
    </w:p>
    <w:p w:rsidR="00280F4B" w:rsidRPr="00280F4B" w:rsidRDefault="00280F4B" w:rsidP="00280F4B">
      <w:pPr>
        <w:pStyle w:val="NoSpacing"/>
        <w:jc w:val="center"/>
      </w:pPr>
    </w:p>
    <w:sectPr w:rsidR="00280F4B" w:rsidRPr="00280F4B" w:rsidSect="0054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280F4B"/>
    <w:rsid w:val="001236EE"/>
    <w:rsid w:val="00280F4B"/>
    <w:rsid w:val="00351DEF"/>
    <w:rsid w:val="004802C0"/>
    <w:rsid w:val="004B692D"/>
    <w:rsid w:val="00540A9F"/>
    <w:rsid w:val="00586314"/>
    <w:rsid w:val="00757091"/>
    <w:rsid w:val="00907DF1"/>
    <w:rsid w:val="00DC5A9C"/>
    <w:rsid w:val="00E62392"/>
    <w:rsid w:val="00F45D2D"/>
    <w:rsid w:val="00FC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9F"/>
  </w:style>
  <w:style w:type="paragraph" w:styleId="Heading1">
    <w:name w:val="heading 1"/>
    <w:basedOn w:val="Normal"/>
    <w:next w:val="Normal"/>
    <w:link w:val="Heading1Char"/>
    <w:uiPriority w:val="9"/>
    <w:qFormat/>
    <w:rsid w:val="0028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0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F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F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0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0F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0F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2016-07-26T15:26:00Z</cp:lastPrinted>
  <dcterms:created xsi:type="dcterms:W3CDTF">2016-07-27T18:12:00Z</dcterms:created>
  <dcterms:modified xsi:type="dcterms:W3CDTF">2016-07-27T18:12:00Z</dcterms:modified>
</cp:coreProperties>
</file>