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25" w:rsidRDefault="00205AF3" w:rsidP="006B5B44">
      <w:pPr>
        <w:pStyle w:val="NoSpacing"/>
        <w:jc w:val="center"/>
        <w:rPr>
          <w:b/>
          <w:sz w:val="28"/>
          <w:szCs w:val="28"/>
        </w:rPr>
      </w:pPr>
      <w:r>
        <w:rPr>
          <w:b/>
          <w:sz w:val="28"/>
          <w:szCs w:val="28"/>
        </w:rPr>
        <w:t>Council Minutes</w:t>
      </w:r>
    </w:p>
    <w:p w:rsidR="00205AF3" w:rsidRDefault="00205AF3" w:rsidP="006B5B44">
      <w:pPr>
        <w:pStyle w:val="NoSpacing"/>
        <w:jc w:val="center"/>
        <w:rPr>
          <w:b/>
          <w:sz w:val="28"/>
          <w:szCs w:val="28"/>
        </w:rPr>
      </w:pPr>
      <w:r>
        <w:rPr>
          <w:b/>
          <w:sz w:val="28"/>
          <w:szCs w:val="28"/>
        </w:rPr>
        <w:t>Regular Meeting</w:t>
      </w:r>
    </w:p>
    <w:p w:rsidR="00946425" w:rsidRDefault="00003AFE" w:rsidP="00F40B0F">
      <w:pPr>
        <w:pStyle w:val="NoSpacing"/>
        <w:jc w:val="center"/>
        <w:rPr>
          <w:b/>
          <w:sz w:val="28"/>
          <w:szCs w:val="28"/>
        </w:rPr>
      </w:pPr>
      <w:r>
        <w:rPr>
          <w:b/>
          <w:sz w:val="28"/>
          <w:szCs w:val="28"/>
        </w:rPr>
        <w:t>September 4</w:t>
      </w:r>
      <w:r w:rsidR="00946425">
        <w:rPr>
          <w:b/>
          <w:sz w:val="28"/>
          <w:szCs w:val="28"/>
        </w:rPr>
        <w:t>, 2018</w:t>
      </w:r>
    </w:p>
    <w:p w:rsidR="00205AF3" w:rsidRDefault="00205AF3" w:rsidP="00F40B0F">
      <w:pPr>
        <w:pStyle w:val="NoSpacing"/>
        <w:jc w:val="center"/>
        <w:rPr>
          <w:b/>
          <w:sz w:val="28"/>
          <w:szCs w:val="28"/>
        </w:rPr>
      </w:pPr>
    </w:p>
    <w:p w:rsidR="00946425" w:rsidRDefault="00205AF3" w:rsidP="00946425">
      <w:pPr>
        <w:pStyle w:val="NoSpacing"/>
        <w:rPr>
          <w:sz w:val="24"/>
          <w:szCs w:val="24"/>
        </w:rPr>
      </w:pPr>
      <w:r>
        <w:rPr>
          <w:sz w:val="24"/>
          <w:szCs w:val="24"/>
        </w:rPr>
        <w:t>A regular meeting of the Millen City Council was held on September 4, 2018 at 6:00 P. M. in the Council Chambers at City Hall. Present were Mayor King Rocker, Council Members Darrel Clifton, Ed Fuller, Robin Scott and Walter Thomas. Absent was Council Member Regina Coney. Also present were City Manager Jeff Brantley and City Attorney Hubert Reeves.</w:t>
      </w:r>
    </w:p>
    <w:p w:rsidR="00205AF3" w:rsidRPr="00205AF3" w:rsidRDefault="00205AF3" w:rsidP="00946425">
      <w:pPr>
        <w:pStyle w:val="NoSpacing"/>
        <w:rPr>
          <w:sz w:val="24"/>
          <w:szCs w:val="24"/>
        </w:rPr>
      </w:pPr>
    </w:p>
    <w:p w:rsidR="00946425" w:rsidRDefault="00946425" w:rsidP="00946425">
      <w:pPr>
        <w:pStyle w:val="NoSpacing"/>
        <w:numPr>
          <w:ilvl w:val="0"/>
          <w:numId w:val="1"/>
        </w:numPr>
        <w:rPr>
          <w:b/>
          <w:sz w:val="24"/>
          <w:szCs w:val="24"/>
        </w:rPr>
      </w:pPr>
      <w:r>
        <w:rPr>
          <w:b/>
          <w:sz w:val="24"/>
          <w:szCs w:val="24"/>
        </w:rPr>
        <w:t>Call to Order</w:t>
      </w:r>
    </w:p>
    <w:p w:rsidR="00946425" w:rsidRDefault="00205AF3" w:rsidP="00205AF3">
      <w:pPr>
        <w:pStyle w:val="NoSpacing"/>
        <w:ind w:left="720"/>
        <w:rPr>
          <w:sz w:val="24"/>
          <w:szCs w:val="24"/>
        </w:rPr>
      </w:pPr>
      <w:r>
        <w:rPr>
          <w:sz w:val="24"/>
          <w:szCs w:val="24"/>
        </w:rPr>
        <w:t xml:space="preserve">Mayor Rocker called the meeting to order at 6:01 P.M. </w:t>
      </w:r>
    </w:p>
    <w:p w:rsidR="00205AF3" w:rsidRPr="00205AF3" w:rsidRDefault="00205AF3" w:rsidP="00205AF3">
      <w:pPr>
        <w:pStyle w:val="NoSpacing"/>
        <w:ind w:left="720"/>
        <w:rPr>
          <w:sz w:val="24"/>
          <w:szCs w:val="24"/>
        </w:rPr>
      </w:pPr>
    </w:p>
    <w:p w:rsidR="00946425" w:rsidRDefault="00946425" w:rsidP="00F81DFD">
      <w:pPr>
        <w:pStyle w:val="NoSpacing"/>
        <w:numPr>
          <w:ilvl w:val="0"/>
          <w:numId w:val="1"/>
        </w:numPr>
        <w:rPr>
          <w:b/>
          <w:sz w:val="24"/>
          <w:szCs w:val="24"/>
        </w:rPr>
      </w:pPr>
      <w:r>
        <w:rPr>
          <w:b/>
          <w:sz w:val="24"/>
          <w:szCs w:val="24"/>
        </w:rPr>
        <w:t>Invocation</w:t>
      </w:r>
    </w:p>
    <w:p w:rsidR="00F81DFD" w:rsidRDefault="00205AF3" w:rsidP="00205AF3">
      <w:pPr>
        <w:pStyle w:val="NoSpacing"/>
        <w:ind w:left="720"/>
        <w:rPr>
          <w:sz w:val="24"/>
          <w:szCs w:val="24"/>
        </w:rPr>
      </w:pPr>
      <w:r>
        <w:rPr>
          <w:sz w:val="24"/>
          <w:szCs w:val="24"/>
        </w:rPr>
        <w:t>Council member Clifton gave the invocation.</w:t>
      </w:r>
    </w:p>
    <w:p w:rsidR="00205AF3" w:rsidRPr="00205AF3" w:rsidRDefault="00205AF3" w:rsidP="00205AF3">
      <w:pPr>
        <w:pStyle w:val="NoSpacing"/>
        <w:ind w:left="720"/>
        <w:rPr>
          <w:sz w:val="24"/>
          <w:szCs w:val="24"/>
        </w:rPr>
      </w:pPr>
    </w:p>
    <w:p w:rsidR="003E290B" w:rsidRDefault="003E290B" w:rsidP="003E290B">
      <w:pPr>
        <w:pStyle w:val="NoSpacing"/>
        <w:numPr>
          <w:ilvl w:val="0"/>
          <w:numId w:val="1"/>
        </w:numPr>
        <w:rPr>
          <w:b/>
          <w:sz w:val="24"/>
          <w:szCs w:val="24"/>
        </w:rPr>
      </w:pPr>
      <w:r>
        <w:rPr>
          <w:b/>
          <w:sz w:val="24"/>
          <w:szCs w:val="24"/>
        </w:rPr>
        <w:t>Approve Amended Agenda</w:t>
      </w:r>
    </w:p>
    <w:p w:rsidR="003E290B" w:rsidRDefault="00390AC0" w:rsidP="00205AF3">
      <w:pPr>
        <w:pStyle w:val="NoSpacing"/>
        <w:ind w:left="720"/>
        <w:rPr>
          <w:sz w:val="24"/>
          <w:szCs w:val="24"/>
        </w:rPr>
      </w:pPr>
      <w:r>
        <w:rPr>
          <w:sz w:val="24"/>
          <w:szCs w:val="24"/>
        </w:rPr>
        <w:t>Council member Thomas made a motion, seconded by council member Clifton to approve the Amended Agenda. The motion carried by unanimous vote.</w:t>
      </w:r>
    </w:p>
    <w:p w:rsidR="00205AF3" w:rsidRPr="00205AF3" w:rsidRDefault="00205AF3" w:rsidP="00205AF3">
      <w:pPr>
        <w:pStyle w:val="NoSpacing"/>
        <w:ind w:left="720"/>
        <w:rPr>
          <w:sz w:val="24"/>
          <w:szCs w:val="24"/>
        </w:rPr>
      </w:pPr>
    </w:p>
    <w:p w:rsidR="00946425" w:rsidRDefault="00946425" w:rsidP="00946425">
      <w:pPr>
        <w:pStyle w:val="NoSpacing"/>
        <w:numPr>
          <w:ilvl w:val="0"/>
          <w:numId w:val="1"/>
        </w:numPr>
        <w:rPr>
          <w:b/>
          <w:sz w:val="24"/>
          <w:szCs w:val="24"/>
        </w:rPr>
      </w:pPr>
      <w:r>
        <w:rPr>
          <w:b/>
          <w:sz w:val="24"/>
          <w:szCs w:val="24"/>
        </w:rPr>
        <w:t>Consent Agenda</w:t>
      </w:r>
    </w:p>
    <w:p w:rsidR="00946425" w:rsidRDefault="00946425" w:rsidP="00946425">
      <w:pPr>
        <w:pStyle w:val="NoSpacing"/>
        <w:ind w:left="720"/>
        <w:rPr>
          <w:b/>
          <w:sz w:val="24"/>
          <w:szCs w:val="24"/>
        </w:rPr>
      </w:pPr>
      <w:r>
        <w:rPr>
          <w:b/>
          <w:sz w:val="24"/>
          <w:szCs w:val="24"/>
        </w:rPr>
        <w:t xml:space="preserve">Approve Minutes from </w:t>
      </w:r>
      <w:r w:rsidR="00003AFE">
        <w:rPr>
          <w:b/>
          <w:sz w:val="24"/>
          <w:szCs w:val="24"/>
        </w:rPr>
        <w:t>August 7</w:t>
      </w:r>
      <w:r>
        <w:rPr>
          <w:b/>
          <w:sz w:val="24"/>
          <w:szCs w:val="24"/>
        </w:rPr>
        <w:t>, 2018</w:t>
      </w:r>
    </w:p>
    <w:p w:rsidR="00673185" w:rsidRDefault="00205AF3" w:rsidP="00946425">
      <w:pPr>
        <w:pStyle w:val="NoSpacing"/>
        <w:ind w:left="720"/>
        <w:rPr>
          <w:sz w:val="24"/>
          <w:szCs w:val="24"/>
        </w:rPr>
      </w:pPr>
      <w:r>
        <w:rPr>
          <w:sz w:val="24"/>
          <w:szCs w:val="24"/>
        </w:rPr>
        <w:t>Council member Clifton made a motion, seconded by council member Fuller to approve the Regular Meeting Minutes from August 7, 2018. The motion carried by unanimous vote.</w:t>
      </w:r>
    </w:p>
    <w:p w:rsidR="00205AF3" w:rsidRPr="00205AF3" w:rsidRDefault="00205AF3" w:rsidP="00946425">
      <w:pPr>
        <w:pStyle w:val="NoSpacing"/>
        <w:ind w:left="720"/>
        <w:rPr>
          <w:sz w:val="24"/>
          <w:szCs w:val="24"/>
        </w:rPr>
      </w:pPr>
    </w:p>
    <w:p w:rsidR="00673185" w:rsidRDefault="00673185" w:rsidP="00673185">
      <w:pPr>
        <w:pStyle w:val="NoSpacing"/>
        <w:numPr>
          <w:ilvl w:val="0"/>
          <w:numId w:val="1"/>
        </w:numPr>
        <w:rPr>
          <w:b/>
          <w:sz w:val="24"/>
          <w:szCs w:val="24"/>
        </w:rPr>
      </w:pPr>
      <w:r>
        <w:rPr>
          <w:b/>
          <w:sz w:val="24"/>
          <w:szCs w:val="24"/>
        </w:rPr>
        <w:t xml:space="preserve">Review </w:t>
      </w:r>
      <w:r w:rsidR="00003AFE">
        <w:rPr>
          <w:b/>
          <w:sz w:val="24"/>
          <w:szCs w:val="24"/>
        </w:rPr>
        <w:t>and Vote on updated Derelict Property</w:t>
      </w:r>
      <w:r>
        <w:rPr>
          <w:b/>
          <w:sz w:val="24"/>
          <w:szCs w:val="24"/>
        </w:rPr>
        <w:t xml:space="preserve"> Ordinanc</w:t>
      </w:r>
      <w:r w:rsidR="00003AFE">
        <w:rPr>
          <w:b/>
          <w:sz w:val="24"/>
          <w:szCs w:val="24"/>
        </w:rPr>
        <w:t>e and</w:t>
      </w:r>
      <w:r>
        <w:rPr>
          <w:b/>
          <w:sz w:val="24"/>
          <w:szCs w:val="24"/>
        </w:rPr>
        <w:t xml:space="preserve"> Blight</w:t>
      </w:r>
      <w:r w:rsidR="00003AFE">
        <w:rPr>
          <w:b/>
          <w:sz w:val="24"/>
          <w:szCs w:val="24"/>
        </w:rPr>
        <w:t>ed Property Ordinance</w:t>
      </w:r>
      <w:r>
        <w:rPr>
          <w:b/>
          <w:sz w:val="24"/>
          <w:szCs w:val="24"/>
        </w:rPr>
        <w:t>.</w:t>
      </w:r>
    </w:p>
    <w:p w:rsidR="00003AFE" w:rsidRPr="00390AC0" w:rsidRDefault="00390AC0" w:rsidP="00390AC0">
      <w:pPr>
        <w:pStyle w:val="NoSpacing"/>
        <w:ind w:left="720"/>
        <w:rPr>
          <w:sz w:val="24"/>
          <w:szCs w:val="24"/>
        </w:rPr>
      </w:pPr>
      <w:r w:rsidRPr="00390AC0">
        <w:rPr>
          <w:sz w:val="24"/>
          <w:szCs w:val="24"/>
        </w:rPr>
        <w:t xml:space="preserve">Council member Thomas made a motion, seconded by council member Scott to approve the Derelict Property Ordinance and Blighted Property Ordinance as presented </w:t>
      </w:r>
      <w:r>
        <w:rPr>
          <w:sz w:val="24"/>
          <w:szCs w:val="24"/>
        </w:rPr>
        <w:t>at</w:t>
      </w:r>
      <w:r w:rsidRPr="00390AC0">
        <w:rPr>
          <w:sz w:val="24"/>
          <w:szCs w:val="24"/>
        </w:rPr>
        <w:t xml:space="preserve"> the August 7, 2018 Regular Council Meeting. The motion carried by unanimous vote.</w:t>
      </w:r>
    </w:p>
    <w:p w:rsidR="00390AC0" w:rsidRDefault="00390AC0" w:rsidP="00390AC0">
      <w:pPr>
        <w:pStyle w:val="NoSpacing"/>
        <w:ind w:left="720"/>
        <w:rPr>
          <w:b/>
          <w:sz w:val="24"/>
          <w:szCs w:val="24"/>
        </w:rPr>
      </w:pPr>
    </w:p>
    <w:p w:rsidR="00003AFE" w:rsidRDefault="00003AFE" w:rsidP="00003AFE">
      <w:pPr>
        <w:pStyle w:val="NoSpacing"/>
        <w:numPr>
          <w:ilvl w:val="0"/>
          <w:numId w:val="1"/>
        </w:numPr>
        <w:rPr>
          <w:b/>
          <w:sz w:val="24"/>
          <w:szCs w:val="24"/>
        </w:rPr>
      </w:pPr>
      <w:r>
        <w:rPr>
          <w:b/>
          <w:sz w:val="24"/>
          <w:szCs w:val="24"/>
        </w:rPr>
        <w:t>Ratify vote to approve single bid from Shockley Plumbing, Inc to repair storm drain and add storm drain box on Walnut Street for $7500.00.</w:t>
      </w:r>
    </w:p>
    <w:p w:rsidR="00003AFE" w:rsidRPr="00390AC0" w:rsidRDefault="006B0401" w:rsidP="00003AFE">
      <w:pPr>
        <w:pStyle w:val="ListParagraph"/>
        <w:rPr>
          <w:sz w:val="24"/>
          <w:szCs w:val="24"/>
        </w:rPr>
      </w:pPr>
      <w:r>
        <w:rPr>
          <w:sz w:val="24"/>
          <w:szCs w:val="24"/>
        </w:rPr>
        <w:t xml:space="preserve">Council member </w:t>
      </w:r>
      <w:r w:rsidR="00656921">
        <w:rPr>
          <w:sz w:val="24"/>
          <w:szCs w:val="24"/>
        </w:rPr>
        <w:t>Clifton made a motion, seconded by council member Fuller to ratify the phone poll vote to repair the damaged Storm Drain and add a storm drain box on Walnut Street by sole bid from Shockley Plumbing Inc for $7500.00</w:t>
      </w:r>
      <w:r w:rsidR="004F4C41">
        <w:rPr>
          <w:sz w:val="24"/>
          <w:szCs w:val="24"/>
        </w:rPr>
        <w:t xml:space="preserve"> to be paid from T-Splost funds</w:t>
      </w:r>
      <w:r w:rsidR="00656921">
        <w:rPr>
          <w:sz w:val="24"/>
          <w:szCs w:val="24"/>
        </w:rPr>
        <w:t xml:space="preserve">. </w:t>
      </w:r>
      <w:r w:rsidR="00D23113">
        <w:rPr>
          <w:sz w:val="24"/>
          <w:szCs w:val="24"/>
        </w:rPr>
        <w:t xml:space="preserve"> The motion carried by unanimous vote.</w:t>
      </w:r>
    </w:p>
    <w:p w:rsidR="001C4D43" w:rsidRPr="001C4D43" w:rsidRDefault="001C4D43" w:rsidP="001C4D43">
      <w:pPr>
        <w:pStyle w:val="NoSpacing"/>
        <w:numPr>
          <w:ilvl w:val="0"/>
          <w:numId w:val="1"/>
        </w:numPr>
        <w:rPr>
          <w:b/>
          <w:sz w:val="24"/>
          <w:szCs w:val="24"/>
        </w:rPr>
      </w:pPr>
      <w:r>
        <w:rPr>
          <w:b/>
          <w:sz w:val="24"/>
          <w:szCs w:val="24"/>
        </w:rPr>
        <w:t>Approve Bids for Daniel Street “School” Sewer Improvements:</w:t>
      </w:r>
    </w:p>
    <w:p w:rsidR="001C4D43" w:rsidRDefault="001C4D43" w:rsidP="001C4D43">
      <w:pPr>
        <w:pStyle w:val="NoSpacing"/>
        <w:numPr>
          <w:ilvl w:val="0"/>
          <w:numId w:val="5"/>
        </w:numPr>
        <w:rPr>
          <w:b/>
          <w:sz w:val="24"/>
          <w:szCs w:val="24"/>
        </w:rPr>
      </w:pPr>
      <w:r>
        <w:rPr>
          <w:b/>
          <w:sz w:val="24"/>
          <w:szCs w:val="24"/>
        </w:rPr>
        <w:t>Shockley Plumbing Inc - $447,347.00</w:t>
      </w:r>
    </w:p>
    <w:p w:rsidR="001C4D43" w:rsidRDefault="001C4D43" w:rsidP="001C4D43">
      <w:pPr>
        <w:pStyle w:val="NoSpacing"/>
        <w:numPr>
          <w:ilvl w:val="0"/>
          <w:numId w:val="5"/>
        </w:numPr>
        <w:rPr>
          <w:b/>
          <w:sz w:val="24"/>
          <w:szCs w:val="24"/>
        </w:rPr>
      </w:pPr>
      <w:r>
        <w:rPr>
          <w:b/>
          <w:sz w:val="24"/>
          <w:szCs w:val="24"/>
        </w:rPr>
        <w:t>Y-Delta, Inc - $497,819.00</w:t>
      </w:r>
    </w:p>
    <w:p w:rsidR="00D23113" w:rsidRPr="00D23113" w:rsidRDefault="00D23113" w:rsidP="00D23113">
      <w:pPr>
        <w:pStyle w:val="NoSpacing"/>
        <w:ind w:left="720"/>
        <w:rPr>
          <w:sz w:val="24"/>
          <w:szCs w:val="24"/>
        </w:rPr>
      </w:pPr>
      <w:r>
        <w:rPr>
          <w:sz w:val="24"/>
          <w:szCs w:val="24"/>
        </w:rPr>
        <w:lastRenderedPageBreak/>
        <w:t>Council member Thomas made a motion, seconded by council member Fuller to approve the low bid of $447,347.00 by Shockley Plumbing Inc for the Daniel Street Sewer project. The motion carried by unanimous vote.</w:t>
      </w:r>
    </w:p>
    <w:p w:rsidR="00E5243C" w:rsidRDefault="00E5243C" w:rsidP="00E5243C">
      <w:pPr>
        <w:pStyle w:val="NoSpacing"/>
        <w:ind w:left="1080"/>
        <w:rPr>
          <w:b/>
          <w:sz w:val="24"/>
          <w:szCs w:val="24"/>
        </w:rPr>
      </w:pPr>
    </w:p>
    <w:p w:rsidR="00E5243C" w:rsidRDefault="00E5243C" w:rsidP="00E5243C">
      <w:pPr>
        <w:pStyle w:val="NoSpacing"/>
        <w:numPr>
          <w:ilvl w:val="0"/>
          <w:numId w:val="1"/>
        </w:numPr>
        <w:rPr>
          <w:b/>
          <w:sz w:val="24"/>
          <w:szCs w:val="24"/>
        </w:rPr>
      </w:pPr>
      <w:r>
        <w:rPr>
          <w:b/>
          <w:sz w:val="24"/>
          <w:szCs w:val="24"/>
        </w:rPr>
        <w:t>Approve funds needed above the loan amount for the “School” Sewer project to be paid from T-Splost funds for the road repairs. $98,570 of construction cost is for removing and replacing pavements</w:t>
      </w:r>
      <w:r w:rsidR="00C00C37">
        <w:rPr>
          <w:b/>
          <w:sz w:val="24"/>
          <w:szCs w:val="24"/>
        </w:rPr>
        <w:t>.</w:t>
      </w:r>
    </w:p>
    <w:p w:rsidR="00673185" w:rsidRDefault="007D2670" w:rsidP="007D2670">
      <w:pPr>
        <w:pStyle w:val="NoSpacing"/>
        <w:ind w:left="720"/>
        <w:rPr>
          <w:sz w:val="24"/>
          <w:szCs w:val="24"/>
        </w:rPr>
      </w:pPr>
      <w:r>
        <w:rPr>
          <w:sz w:val="24"/>
          <w:szCs w:val="24"/>
        </w:rPr>
        <w:t>Council member Clifton made a motion, seconded by council member Scott to use T-Splost funds to pay for the amount of the Daniel Street Sewer project above the loan amount of $456,000.00. The amount paid from T-Splost cannot exceed the road work cost of the project which is $98,570.00. The estimated amount needed is $27,000.00. The motion carried by unanimous vote.</w:t>
      </w:r>
    </w:p>
    <w:p w:rsidR="007D2670" w:rsidRPr="007D2670" w:rsidRDefault="007D2670" w:rsidP="007D2670">
      <w:pPr>
        <w:pStyle w:val="NoSpacing"/>
        <w:ind w:left="720"/>
        <w:rPr>
          <w:sz w:val="24"/>
          <w:szCs w:val="24"/>
        </w:rPr>
      </w:pPr>
    </w:p>
    <w:p w:rsidR="001C4D43" w:rsidRDefault="001C4D43" w:rsidP="001C4D43">
      <w:pPr>
        <w:pStyle w:val="NoSpacing"/>
        <w:numPr>
          <w:ilvl w:val="0"/>
          <w:numId w:val="1"/>
        </w:numPr>
        <w:rPr>
          <w:b/>
          <w:sz w:val="24"/>
          <w:szCs w:val="24"/>
        </w:rPr>
      </w:pPr>
      <w:r>
        <w:rPr>
          <w:b/>
          <w:sz w:val="24"/>
          <w:szCs w:val="24"/>
        </w:rPr>
        <w:t>Approve the Terms of loan from GEFA (Georgia Environmental Finance Authority) and Authorize the Mayor and City Manager to sign on behalf of the City.</w:t>
      </w:r>
    </w:p>
    <w:p w:rsidR="001C4D43" w:rsidRDefault="001C4D43" w:rsidP="001C4D43">
      <w:pPr>
        <w:pStyle w:val="NoSpacing"/>
        <w:ind w:left="720"/>
        <w:rPr>
          <w:b/>
          <w:sz w:val="24"/>
          <w:szCs w:val="24"/>
        </w:rPr>
      </w:pPr>
      <w:r>
        <w:rPr>
          <w:b/>
          <w:sz w:val="24"/>
          <w:szCs w:val="24"/>
        </w:rPr>
        <w:t>Term: Loan Amount $456,000.00 for 180 months at 1.63% with 20% grant rebate up to $92,000.</w:t>
      </w:r>
    </w:p>
    <w:p w:rsidR="007D2670" w:rsidRDefault="007D2670" w:rsidP="001C4D43">
      <w:pPr>
        <w:pStyle w:val="NoSpacing"/>
        <w:ind w:left="720"/>
        <w:rPr>
          <w:sz w:val="24"/>
          <w:szCs w:val="24"/>
        </w:rPr>
      </w:pPr>
      <w:r>
        <w:rPr>
          <w:sz w:val="24"/>
          <w:szCs w:val="24"/>
        </w:rPr>
        <w:t xml:space="preserve">Council member Thomas made a motion, seconded by council member Scott to approve the terms of </w:t>
      </w:r>
      <w:r w:rsidR="00083BD4">
        <w:rPr>
          <w:sz w:val="24"/>
          <w:szCs w:val="24"/>
        </w:rPr>
        <w:t xml:space="preserve">a </w:t>
      </w:r>
      <w:r>
        <w:rPr>
          <w:sz w:val="24"/>
          <w:szCs w:val="24"/>
        </w:rPr>
        <w:t xml:space="preserve">GEFA loan </w:t>
      </w:r>
      <w:r w:rsidR="002F547F">
        <w:rPr>
          <w:sz w:val="24"/>
          <w:szCs w:val="24"/>
        </w:rPr>
        <w:t xml:space="preserve">for the Daniel Street Sewer Project </w:t>
      </w:r>
      <w:r>
        <w:rPr>
          <w:sz w:val="24"/>
          <w:szCs w:val="24"/>
        </w:rPr>
        <w:t>in the amount of $456,000.00 for 180 months at 1.63%</w:t>
      </w:r>
      <w:r w:rsidR="002F547F">
        <w:rPr>
          <w:sz w:val="24"/>
          <w:szCs w:val="24"/>
        </w:rPr>
        <w:t>,</w:t>
      </w:r>
      <w:r w:rsidR="002F547F" w:rsidRPr="002F547F">
        <w:rPr>
          <w:sz w:val="24"/>
          <w:szCs w:val="24"/>
        </w:rPr>
        <w:t xml:space="preserve"> </w:t>
      </w:r>
      <w:r w:rsidR="002F547F">
        <w:rPr>
          <w:sz w:val="24"/>
          <w:szCs w:val="24"/>
        </w:rPr>
        <w:t>and authorize Mayor Rocker and City Manager Brantley to sign the loan documents on behalf of the City.   The loan has</w:t>
      </w:r>
      <w:r>
        <w:rPr>
          <w:sz w:val="24"/>
          <w:szCs w:val="24"/>
        </w:rPr>
        <w:t xml:space="preserve"> a 20% grant rebate </w:t>
      </w:r>
      <w:r w:rsidR="002F547F">
        <w:rPr>
          <w:sz w:val="24"/>
          <w:szCs w:val="24"/>
        </w:rPr>
        <w:t xml:space="preserve">giving a </w:t>
      </w:r>
      <w:r>
        <w:rPr>
          <w:sz w:val="24"/>
          <w:szCs w:val="24"/>
        </w:rPr>
        <w:t>final loan amount of $364,000</w:t>
      </w:r>
      <w:r w:rsidR="002F547F">
        <w:rPr>
          <w:sz w:val="24"/>
          <w:szCs w:val="24"/>
        </w:rPr>
        <w:t xml:space="preserve">.00. </w:t>
      </w:r>
      <w:r>
        <w:rPr>
          <w:sz w:val="24"/>
          <w:szCs w:val="24"/>
        </w:rPr>
        <w:t>The motion carried by unanimous vote.</w:t>
      </w:r>
    </w:p>
    <w:p w:rsidR="003A7C05" w:rsidRPr="007D2670" w:rsidRDefault="007D2670" w:rsidP="001C4D43">
      <w:pPr>
        <w:pStyle w:val="NoSpacing"/>
        <w:ind w:left="720"/>
        <w:rPr>
          <w:sz w:val="24"/>
          <w:szCs w:val="24"/>
        </w:rPr>
      </w:pPr>
      <w:r>
        <w:rPr>
          <w:sz w:val="24"/>
          <w:szCs w:val="24"/>
        </w:rPr>
        <w:t xml:space="preserve"> </w:t>
      </w:r>
    </w:p>
    <w:p w:rsidR="00E5243C" w:rsidRDefault="00E5243C" w:rsidP="00E5243C">
      <w:pPr>
        <w:pStyle w:val="NoSpacing"/>
        <w:numPr>
          <w:ilvl w:val="0"/>
          <w:numId w:val="1"/>
        </w:numPr>
        <w:rPr>
          <w:b/>
          <w:sz w:val="24"/>
          <w:szCs w:val="24"/>
        </w:rPr>
      </w:pPr>
      <w:r>
        <w:rPr>
          <w:b/>
          <w:sz w:val="24"/>
          <w:szCs w:val="24"/>
        </w:rPr>
        <w:t>Approve the CDBG – Redevelopment Grant Terms for $635,868.00 and Authorize the Mayor to sign on behalf of the City.</w:t>
      </w:r>
    </w:p>
    <w:p w:rsidR="00C00C37" w:rsidRDefault="007A4B97" w:rsidP="00D75370">
      <w:pPr>
        <w:pStyle w:val="NoSpacing"/>
        <w:ind w:left="720"/>
        <w:rPr>
          <w:sz w:val="24"/>
          <w:szCs w:val="24"/>
        </w:rPr>
      </w:pPr>
      <w:r>
        <w:rPr>
          <w:sz w:val="24"/>
          <w:szCs w:val="24"/>
        </w:rPr>
        <w:t xml:space="preserve">Council member Scott made a motion, seconded by council member Fuller to accept the CDBG – Redevelopment Grant Terms for $635,868.00 and </w:t>
      </w:r>
      <w:r w:rsidR="00366446">
        <w:rPr>
          <w:sz w:val="24"/>
          <w:szCs w:val="24"/>
        </w:rPr>
        <w:t>authorize Mayor Rocker and City Manager Brantley to sign grant documents on behalf of the City. The motion carried by unanimous vote.</w:t>
      </w:r>
    </w:p>
    <w:p w:rsidR="00366446" w:rsidRPr="00D75370" w:rsidRDefault="00366446" w:rsidP="00D75370">
      <w:pPr>
        <w:pStyle w:val="NoSpacing"/>
        <w:ind w:left="720"/>
        <w:rPr>
          <w:sz w:val="24"/>
          <w:szCs w:val="24"/>
        </w:rPr>
      </w:pPr>
    </w:p>
    <w:p w:rsidR="008C79B8" w:rsidRDefault="008C79B8" w:rsidP="008C79B8">
      <w:pPr>
        <w:pStyle w:val="NoSpacing"/>
        <w:numPr>
          <w:ilvl w:val="0"/>
          <w:numId w:val="1"/>
        </w:numPr>
        <w:rPr>
          <w:b/>
          <w:sz w:val="24"/>
          <w:szCs w:val="24"/>
        </w:rPr>
      </w:pPr>
      <w:r>
        <w:rPr>
          <w:b/>
          <w:sz w:val="24"/>
          <w:szCs w:val="24"/>
        </w:rPr>
        <w:t>Review City Hall renovation and approve additional funds.</w:t>
      </w:r>
    </w:p>
    <w:p w:rsidR="001C4D43" w:rsidRPr="00366446" w:rsidRDefault="00366446" w:rsidP="001C4D43">
      <w:pPr>
        <w:pStyle w:val="NoSpacing"/>
        <w:ind w:left="720"/>
        <w:rPr>
          <w:sz w:val="24"/>
          <w:szCs w:val="24"/>
        </w:rPr>
      </w:pPr>
      <w:r w:rsidRPr="00366446">
        <w:rPr>
          <w:sz w:val="24"/>
          <w:szCs w:val="24"/>
        </w:rPr>
        <w:t>Council member Clifton made a motion, seconded by council member Thomas to add $10,000.00 more from Splost 6 funds to complete the City Hall renovations project. This increases the total from $50,000.00 to $60,000.00. The motion carried by unanimous vote.</w:t>
      </w:r>
    </w:p>
    <w:p w:rsidR="00366446" w:rsidRDefault="00366446" w:rsidP="001C4D43">
      <w:pPr>
        <w:pStyle w:val="NoSpacing"/>
        <w:ind w:left="720"/>
        <w:rPr>
          <w:b/>
          <w:sz w:val="24"/>
          <w:szCs w:val="24"/>
        </w:rPr>
      </w:pPr>
    </w:p>
    <w:p w:rsidR="00673185" w:rsidRDefault="00673185" w:rsidP="00673185">
      <w:pPr>
        <w:pStyle w:val="NoSpacing"/>
        <w:numPr>
          <w:ilvl w:val="0"/>
          <w:numId w:val="1"/>
        </w:numPr>
        <w:rPr>
          <w:b/>
          <w:sz w:val="24"/>
          <w:szCs w:val="24"/>
        </w:rPr>
      </w:pPr>
      <w:r>
        <w:rPr>
          <w:b/>
          <w:sz w:val="24"/>
          <w:szCs w:val="24"/>
        </w:rPr>
        <w:t>City Manager Report</w:t>
      </w:r>
    </w:p>
    <w:p w:rsidR="00673185" w:rsidRDefault="00673185" w:rsidP="00673185">
      <w:pPr>
        <w:pStyle w:val="NoSpacing"/>
        <w:numPr>
          <w:ilvl w:val="0"/>
          <w:numId w:val="2"/>
        </w:numPr>
        <w:rPr>
          <w:b/>
          <w:sz w:val="24"/>
          <w:szCs w:val="24"/>
        </w:rPr>
      </w:pPr>
      <w:r>
        <w:rPr>
          <w:b/>
          <w:sz w:val="24"/>
          <w:szCs w:val="24"/>
        </w:rPr>
        <w:t>Financials</w:t>
      </w:r>
    </w:p>
    <w:p w:rsidR="00162DFE" w:rsidRDefault="0087150F" w:rsidP="00162DFE">
      <w:pPr>
        <w:pStyle w:val="NoSpacing"/>
        <w:ind w:left="1080"/>
        <w:rPr>
          <w:sz w:val="24"/>
          <w:szCs w:val="24"/>
        </w:rPr>
      </w:pPr>
      <w:r>
        <w:rPr>
          <w:sz w:val="24"/>
          <w:szCs w:val="24"/>
        </w:rPr>
        <w:t>City Manager Brantley reviewed the financials with Mayor and Council.</w:t>
      </w:r>
    </w:p>
    <w:p w:rsidR="0087150F" w:rsidRPr="00162DFE" w:rsidRDefault="0087150F" w:rsidP="00162DFE">
      <w:pPr>
        <w:pStyle w:val="NoSpacing"/>
        <w:ind w:left="1080"/>
        <w:rPr>
          <w:sz w:val="24"/>
          <w:szCs w:val="24"/>
        </w:rPr>
      </w:pPr>
    </w:p>
    <w:p w:rsidR="00673185" w:rsidRDefault="00673185" w:rsidP="00673185">
      <w:pPr>
        <w:pStyle w:val="NoSpacing"/>
        <w:numPr>
          <w:ilvl w:val="0"/>
          <w:numId w:val="2"/>
        </w:numPr>
        <w:rPr>
          <w:b/>
          <w:sz w:val="24"/>
          <w:szCs w:val="24"/>
        </w:rPr>
      </w:pPr>
      <w:r>
        <w:rPr>
          <w:b/>
          <w:sz w:val="24"/>
          <w:szCs w:val="24"/>
        </w:rPr>
        <w:t>2016 CDBG Update</w:t>
      </w:r>
    </w:p>
    <w:p w:rsidR="0087150F" w:rsidRDefault="00FB7FC5" w:rsidP="0087150F">
      <w:pPr>
        <w:pStyle w:val="NoSpacing"/>
        <w:ind w:left="1080"/>
        <w:rPr>
          <w:sz w:val="24"/>
          <w:szCs w:val="24"/>
        </w:rPr>
      </w:pPr>
      <w:r>
        <w:rPr>
          <w:sz w:val="24"/>
          <w:szCs w:val="24"/>
        </w:rPr>
        <w:t xml:space="preserve">City Manager Brantley </w:t>
      </w:r>
      <w:r w:rsidR="00B27DF7">
        <w:rPr>
          <w:sz w:val="24"/>
          <w:szCs w:val="24"/>
        </w:rPr>
        <w:t>updated Mayor and Council on the 2016 CDBG. The water line testing was complete and the laterals should be complete</w:t>
      </w:r>
      <w:r w:rsidR="00D87F7A">
        <w:rPr>
          <w:sz w:val="24"/>
          <w:szCs w:val="24"/>
        </w:rPr>
        <w:t>d</w:t>
      </w:r>
      <w:r w:rsidR="00B27DF7">
        <w:rPr>
          <w:sz w:val="24"/>
          <w:szCs w:val="24"/>
        </w:rPr>
        <w:t xml:space="preserve"> by 9-12-2018. The </w:t>
      </w:r>
      <w:r w:rsidR="00B27DF7">
        <w:rPr>
          <w:sz w:val="24"/>
          <w:szCs w:val="24"/>
        </w:rPr>
        <w:lastRenderedPageBreak/>
        <w:t>paving by Ellis Woods should be done in the next 90-120 days. They are paving a road for the County and will complete the City’s paving at the same time. Parker Engineering is completing a hydrology study</w:t>
      </w:r>
      <w:r w:rsidR="006E4DB8">
        <w:rPr>
          <w:sz w:val="24"/>
          <w:szCs w:val="24"/>
        </w:rPr>
        <w:t xml:space="preserve"> for the storm water runoff in the target area. Remaining CDBG funds will be used for storm water if approved by the DCA and GDOT. The storm drain line will need to be installed in a GDOT storm drain along US Highway 25. </w:t>
      </w:r>
    </w:p>
    <w:p w:rsidR="006E4DB8" w:rsidRPr="0087150F" w:rsidRDefault="006E4DB8" w:rsidP="0087150F">
      <w:pPr>
        <w:pStyle w:val="NoSpacing"/>
        <w:ind w:left="1080"/>
        <w:rPr>
          <w:sz w:val="24"/>
          <w:szCs w:val="24"/>
        </w:rPr>
      </w:pPr>
    </w:p>
    <w:p w:rsidR="00423DA2" w:rsidRDefault="00673185" w:rsidP="00003AFE">
      <w:pPr>
        <w:pStyle w:val="NoSpacing"/>
        <w:numPr>
          <w:ilvl w:val="0"/>
          <w:numId w:val="2"/>
        </w:numPr>
        <w:rPr>
          <w:b/>
          <w:sz w:val="24"/>
          <w:szCs w:val="24"/>
        </w:rPr>
      </w:pPr>
      <w:r>
        <w:rPr>
          <w:b/>
          <w:sz w:val="24"/>
          <w:szCs w:val="24"/>
        </w:rPr>
        <w:t xml:space="preserve">Streetscape </w:t>
      </w:r>
      <w:r w:rsidR="00003AFE">
        <w:rPr>
          <w:b/>
          <w:sz w:val="24"/>
          <w:szCs w:val="24"/>
        </w:rPr>
        <w:t>Timeline</w:t>
      </w:r>
    </w:p>
    <w:p w:rsidR="006E4DB8" w:rsidRDefault="006E4DB8" w:rsidP="006E4DB8">
      <w:pPr>
        <w:pStyle w:val="NoSpacing"/>
        <w:ind w:left="1080"/>
        <w:rPr>
          <w:sz w:val="24"/>
          <w:szCs w:val="24"/>
        </w:rPr>
      </w:pPr>
      <w:r>
        <w:rPr>
          <w:sz w:val="24"/>
          <w:szCs w:val="24"/>
        </w:rPr>
        <w:t xml:space="preserve">The bid date has been moved back by one month. The </w:t>
      </w:r>
      <w:r w:rsidR="00DE270F">
        <w:rPr>
          <w:sz w:val="24"/>
          <w:szCs w:val="24"/>
        </w:rPr>
        <w:t>let date for the bid will be September 21</w:t>
      </w:r>
      <w:r w:rsidR="00DE270F" w:rsidRPr="00DE270F">
        <w:rPr>
          <w:sz w:val="24"/>
          <w:szCs w:val="24"/>
          <w:vertAlign w:val="superscript"/>
        </w:rPr>
        <w:t>st</w:t>
      </w:r>
      <w:r w:rsidR="00DE270F">
        <w:rPr>
          <w:sz w:val="24"/>
          <w:szCs w:val="24"/>
        </w:rPr>
        <w:t xml:space="preserve"> and bid opening will be after October 21</w:t>
      </w:r>
      <w:r w:rsidR="00DE270F" w:rsidRPr="00DE270F">
        <w:rPr>
          <w:sz w:val="24"/>
          <w:szCs w:val="24"/>
          <w:vertAlign w:val="superscript"/>
        </w:rPr>
        <w:t>st</w:t>
      </w:r>
      <w:r w:rsidR="00DE270F">
        <w:rPr>
          <w:sz w:val="24"/>
          <w:szCs w:val="24"/>
        </w:rPr>
        <w:t>. The bids will be presented to Mayor and Council in the regular November Council Meeting.</w:t>
      </w:r>
    </w:p>
    <w:p w:rsidR="00DE270F" w:rsidRPr="006E4DB8" w:rsidRDefault="00DE270F" w:rsidP="006E4DB8">
      <w:pPr>
        <w:pStyle w:val="NoSpacing"/>
        <w:ind w:left="1080"/>
        <w:rPr>
          <w:sz w:val="24"/>
          <w:szCs w:val="24"/>
        </w:rPr>
      </w:pPr>
    </w:p>
    <w:p w:rsidR="00CD2652" w:rsidRDefault="00CD2652" w:rsidP="00003AFE">
      <w:pPr>
        <w:pStyle w:val="NoSpacing"/>
        <w:numPr>
          <w:ilvl w:val="0"/>
          <w:numId w:val="2"/>
        </w:numPr>
        <w:rPr>
          <w:b/>
          <w:sz w:val="24"/>
          <w:szCs w:val="24"/>
        </w:rPr>
      </w:pPr>
      <w:r>
        <w:rPr>
          <w:b/>
          <w:sz w:val="24"/>
          <w:szCs w:val="24"/>
        </w:rPr>
        <w:t xml:space="preserve">2018 </w:t>
      </w:r>
      <w:r w:rsidR="00FB1C46">
        <w:rPr>
          <w:b/>
          <w:sz w:val="24"/>
          <w:szCs w:val="24"/>
        </w:rPr>
        <w:t>CDBG Update</w:t>
      </w:r>
    </w:p>
    <w:p w:rsidR="00DE270F" w:rsidRDefault="00DE270F" w:rsidP="00DE270F">
      <w:pPr>
        <w:pStyle w:val="NoSpacing"/>
        <w:ind w:left="1080"/>
        <w:rPr>
          <w:sz w:val="24"/>
          <w:szCs w:val="24"/>
        </w:rPr>
      </w:pPr>
      <w:r>
        <w:rPr>
          <w:sz w:val="24"/>
          <w:szCs w:val="24"/>
        </w:rPr>
        <w:t>Mayor and Council were informed that the City’s application for the 2018 CDBG was approved for $1,000,000.00. The work estimates will be $424,000 for sewer improvements, $143,000 for flood and drainage improvements, $118,000 for resurfacing and $315,000 for housing.</w:t>
      </w:r>
    </w:p>
    <w:p w:rsidR="00DE270F" w:rsidRPr="00DE270F" w:rsidRDefault="00DE270F" w:rsidP="00DE270F">
      <w:pPr>
        <w:pStyle w:val="NoSpacing"/>
        <w:ind w:left="1080"/>
        <w:rPr>
          <w:sz w:val="24"/>
          <w:szCs w:val="24"/>
        </w:rPr>
      </w:pPr>
    </w:p>
    <w:p w:rsidR="00763013" w:rsidRDefault="00763013" w:rsidP="00003AFE">
      <w:pPr>
        <w:pStyle w:val="NoSpacing"/>
        <w:numPr>
          <w:ilvl w:val="0"/>
          <w:numId w:val="2"/>
        </w:numPr>
        <w:rPr>
          <w:b/>
          <w:sz w:val="24"/>
          <w:szCs w:val="24"/>
        </w:rPr>
      </w:pPr>
      <w:r>
        <w:rPr>
          <w:b/>
          <w:sz w:val="24"/>
          <w:szCs w:val="24"/>
        </w:rPr>
        <w:t>2018 Safety Grant - $6900 approved</w:t>
      </w:r>
      <w:r w:rsidR="00FE4C81">
        <w:rPr>
          <w:b/>
          <w:sz w:val="24"/>
          <w:szCs w:val="24"/>
        </w:rPr>
        <w:t xml:space="preserve"> </w:t>
      </w:r>
      <w:bookmarkStart w:id="0" w:name="_GoBack"/>
      <w:bookmarkEnd w:id="0"/>
    </w:p>
    <w:p w:rsidR="00DE270F" w:rsidRDefault="00DE270F" w:rsidP="00DE270F">
      <w:pPr>
        <w:pStyle w:val="NoSpacing"/>
        <w:ind w:left="1080"/>
        <w:rPr>
          <w:sz w:val="24"/>
          <w:szCs w:val="24"/>
        </w:rPr>
      </w:pPr>
      <w:r>
        <w:rPr>
          <w:sz w:val="24"/>
          <w:szCs w:val="24"/>
        </w:rPr>
        <w:t>Mayor and Council were informed that the City was approved for a 2018 Safety Grant</w:t>
      </w:r>
      <w:r w:rsidR="00D87F7A">
        <w:rPr>
          <w:sz w:val="24"/>
          <w:szCs w:val="24"/>
        </w:rPr>
        <w:t xml:space="preserve"> for $6900.00 </w:t>
      </w:r>
      <w:r>
        <w:rPr>
          <w:sz w:val="24"/>
          <w:szCs w:val="24"/>
        </w:rPr>
        <w:t>through the City’s insurance carrier GIRMA. The money will be used to purchase air tanks for the fire department and a police car camera for a new patrol car.</w:t>
      </w:r>
    </w:p>
    <w:p w:rsidR="00DE270F" w:rsidRPr="00DE270F" w:rsidRDefault="00DE270F" w:rsidP="00DE270F">
      <w:pPr>
        <w:pStyle w:val="NoSpacing"/>
        <w:ind w:left="1080"/>
        <w:rPr>
          <w:sz w:val="24"/>
          <w:szCs w:val="24"/>
        </w:rPr>
      </w:pPr>
    </w:p>
    <w:p w:rsidR="003422CB" w:rsidRDefault="003422CB" w:rsidP="00003AFE">
      <w:pPr>
        <w:pStyle w:val="NoSpacing"/>
        <w:numPr>
          <w:ilvl w:val="0"/>
          <w:numId w:val="2"/>
        </w:numPr>
        <w:rPr>
          <w:b/>
          <w:sz w:val="24"/>
          <w:szCs w:val="24"/>
        </w:rPr>
      </w:pPr>
      <w:r>
        <w:rPr>
          <w:b/>
          <w:sz w:val="24"/>
          <w:szCs w:val="24"/>
        </w:rPr>
        <w:t>DCA Fall Conference</w:t>
      </w:r>
    </w:p>
    <w:p w:rsidR="00DE270F" w:rsidRDefault="00DE270F" w:rsidP="00DE270F">
      <w:pPr>
        <w:pStyle w:val="NoSpacing"/>
        <w:ind w:left="1080"/>
        <w:rPr>
          <w:sz w:val="24"/>
          <w:szCs w:val="24"/>
        </w:rPr>
      </w:pPr>
      <w:r>
        <w:rPr>
          <w:sz w:val="24"/>
          <w:szCs w:val="24"/>
        </w:rPr>
        <w:t>Mayor and Council were informed the DCA fall conference would be held October 10</w:t>
      </w:r>
      <w:r w:rsidRPr="00DE270F">
        <w:rPr>
          <w:sz w:val="24"/>
          <w:szCs w:val="24"/>
          <w:vertAlign w:val="superscript"/>
        </w:rPr>
        <w:t>th</w:t>
      </w:r>
      <w:r>
        <w:rPr>
          <w:sz w:val="24"/>
          <w:szCs w:val="24"/>
        </w:rPr>
        <w:t>-11</w:t>
      </w:r>
      <w:r w:rsidRPr="00DE270F">
        <w:rPr>
          <w:sz w:val="24"/>
          <w:szCs w:val="24"/>
          <w:vertAlign w:val="superscript"/>
        </w:rPr>
        <w:t>th</w:t>
      </w:r>
      <w:r>
        <w:rPr>
          <w:sz w:val="24"/>
          <w:szCs w:val="24"/>
        </w:rPr>
        <w:t xml:space="preserve"> at Great </w:t>
      </w:r>
      <w:r w:rsidR="00606EFB">
        <w:rPr>
          <w:sz w:val="24"/>
          <w:szCs w:val="24"/>
        </w:rPr>
        <w:t>Wolf Lodge in Lagrange, Georgia.  The City’s CDBG grant award would be presented at the banquet on October 10</w:t>
      </w:r>
      <w:r w:rsidR="00606EFB" w:rsidRPr="00606EFB">
        <w:rPr>
          <w:sz w:val="24"/>
          <w:szCs w:val="24"/>
          <w:vertAlign w:val="superscript"/>
        </w:rPr>
        <w:t>th</w:t>
      </w:r>
      <w:r w:rsidR="00606EFB">
        <w:rPr>
          <w:sz w:val="24"/>
          <w:szCs w:val="24"/>
        </w:rPr>
        <w:t>.</w:t>
      </w:r>
    </w:p>
    <w:p w:rsidR="00606EFB" w:rsidRPr="00DE270F" w:rsidRDefault="00606EFB" w:rsidP="00DE270F">
      <w:pPr>
        <w:pStyle w:val="NoSpacing"/>
        <w:ind w:left="1080"/>
        <w:rPr>
          <w:sz w:val="24"/>
          <w:szCs w:val="24"/>
        </w:rPr>
      </w:pPr>
    </w:p>
    <w:p w:rsidR="00E35870" w:rsidRDefault="00E35870" w:rsidP="00003AFE">
      <w:pPr>
        <w:pStyle w:val="NoSpacing"/>
        <w:numPr>
          <w:ilvl w:val="0"/>
          <w:numId w:val="2"/>
        </w:numPr>
        <w:rPr>
          <w:b/>
          <w:sz w:val="24"/>
          <w:szCs w:val="24"/>
        </w:rPr>
      </w:pPr>
      <w:r>
        <w:rPr>
          <w:b/>
          <w:sz w:val="24"/>
          <w:szCs w:val="24"/>
        </w:rPr>
        <w:t>City Facebook Page (cost to archive for open records request)</w:t>
      </w:r>
    </w:p>
    <w:p w:rsidR="00606EFB" w:rsidRDefault="004C05B1" w:rsidP="00606EFB">
      <w:pPr>
        <w:pStyle w:val="NoSpacing"/>
        <w:ind w:left="1080"/>
        <w:rPr>
          <w:sz w:val="24"/>
          <w:szCs w:val="24"/>
        </w:rPr>
      </w:pPr>
      <w:r>
        <w:rPr>
          <w:sz w:val="24"/>
          <w:szCs w:val="24"/>
        </w:rPr>
        <w:t xml:space="preserve">City Manager Brantley discussed the pros and cons of establishing a City Facebook page </w:t>
      </w:r>
      <w:r w:rsidR="008869AF">
        <w:rPr>
          <w:sz w:val="24"/>
          <w:szCs w:val="24"/>
        </w:rPr>
        <w:t xml:space="preserve">and the need to have the page archived. </w:t>
      </w:r>
    </w:p>
    <w:p w:rsidR="008869AF" w:rsidRPr="004C05B1" w:rsidRDefault="008869AF" w:rsidP="00606EFB">
      <w:pPr>
        <w:pStyle w:val="NoSpacing"/>
        <w:ind w:left="1080"/>
        <w:rPr>
          <w:sz w:val="24"/>
          <w:szCs w:val="24"/>
        </w:rPr>
      </w:pPr>
    </w:p>
    <w:p w:rsidR="00CF01E9" w:rsidRDefault="00CF01E9" w:rsidP="00003AFE">
      <w:pPr>
        <w:pStyle w:val="NoSpacing"/>
        <w:numPr>
          <w:ilvl w:val="0"/>
          <w:numId w:val="2"/>
        </w:numPr>
        <w:rPr>
          <w:b/>
          <w:sz w:val="24"/>
          <w:szCs w:val="24"/>
        </w:rPr>
      </w:pPr>
      <w:r>
        <w:rPr>
          <w:b/>
          <w:sz w:val="24"/>
          <w:szCs w:val="24"/>
        </w:rPr>
        <w:t>E911</w:t>
      </w:r>
    </w:p>
    <w:p w:rsidR="008869AF" w:rsidRDefault="008869AF" w:rsidP="008869AF">
      <w:pPr>
        <w:pStyle w:val="NoSpacing"/>
        <w:ind w:left="1080"/>
        <w:rPr>
          <w:sz w:val="24"/>
          <w:szCs w:val="24"/>
        </w:rPr>
      </w:pPr>
      <w:r>
        <w:rPr>
          <w:sz w:val="24"/>
          <w:szCs w:val="24"/>
        </w:rPr>
        <w:t>Mayor and Council were informed that the County has taken over the E911 operation effective August 30</w:t>
      </w:r>
      <w:r w:rsidRPr="008869AF">
        <w:rPr>
          <w:sz w:val="24"/>
          <w:szCs w:val="24"/>
          <w:vertAlign w:val="superscript"/>
        </w:rPr>
        <w:t>th</w:t>
      </w:r>
      <w:r>
        <w:rPr>
          <w:sz w:val="24"/>
          <w:szCs w:val="24"/>
        </w:rPr>
        <w:t xml:space="preserve"> at 10:00 A.M.</w:t>
      </w:r>
    </w:p>
    <w:p w:rsidR="008869AF" w:rsidRPr="008869AF" w:rsidRDefault="008869AF" w:rsidP="008869AF">
      <w:pPr>
        <w:pStyle w:val="NoSpacing"/>
        <w:ind w:left="1080"/>
        <w:rPr>
          <w:sz w:val="24"/>
          <w:szCs w:val="24"/>
        </w:rPr>
      </w:pPr>
    </w:p>
    <w:p w:rsidR="003E290B" w:rsidRDefault="003E290B" w:rsidP="003E290B">
      <w:pPr>
        <w:pStyle w:val="NoSpacing"/>
        <w:numPr>
          <w:ilvl w:val="0"/>
          <w:numId w:val="1"/>
        </w:numPr>
        <w:rPr>
          <w:b/>
          <w:sz w:val="24"/>
          <w:szCs w:val="24"/>
        </w:rPr>
      </w:pPr>
      <w:r>
        <w:rPr>
          <w:b/>
          <w:sz w:val="24"/>
          <w:szCs w:val="24"/>
        </w:rPr>
        <w:t>Approve the purchase of recording device for phone and radio lines from Quality Recording Solutions, LLC</w:t>
      </w:r>
    </w:p>
    <w:p w:rsidR="003E290B" w:rsidRDefault="003E290B" w:rsidP="003E290B">
      <w:pPr>
        <w:pStyle w:val="NoSpacing"/>
        <w:numPr>
          <w:ilvl w:val="0"/>
          <w:numId w:val="6"/>
        </w:numPr>
        <w:rPr>
          <w:b/>
          <w:sz w:val="24"/>
          <w:szCs w:val="24"/>
        </w:rPr>
      </w:pPr>
      <w:r>
        <w:rPr>
          <w:b/>
          <w:sz w:val="24"/>
          <w:szCs w:val="24"/>
        </w:rPr>
        <w:t>New NexLog 740 system - $15,517.00</w:t>
      </w:r>
    </w:p>
    <w:p w:rsidR="003E290B" w:rsidRDefault="003E290B" w:rsidP="003E290B">
      <w:pPr>
        <w:pStyle w:val="NoSpacing"/>
        <w:numPr>
          <w:ilvl w:val="0"/>
          <w:numId w:val="6"/>
        </w:numPr>
        <w:rPr>
          <w:b/>
          <w:sz w:val="24"/>
          <w:szCs w:val="24"/>
        </w:rPr>
      </w:pPr>
      <w:r>
        <w:rPr>
          <w:b/>
          <w:sz w:val="24"/>
          <w:szCs w:val="24"/>
        </w:rPr>
        <w:t>Refurbished VR725 base system - $6495.00 (loaner system currently in use)</w:t>
      </w:r>
    </w:p>
    <w:p w:rsidR="00366446" w:rsidRPr="00366446" w:rsidRDefault="00366446" w:rsidP="00366446">
      <w:pPr>
        <w:pStyle w:val="NoSpacing"/>
        <w:ind w:left="720"/>
        <w:rPr>
          <w:sz w:val="24"/>
          <w:szCs w:val="24"/>
        </w:rPr>
      </w:pPr>
      <w:r>
        <w:rPr>
          <w:sz w:val="24"/>
          <w:szCs w:val="24"/>
        </w:rPr>
        <w:t>Council member Clifton made a motion, seconded by council member Fuller to purchase from Quality Recording Solutions, LLC a refurbished VR725 base system recorder for $6495.00</w:t>
      </w:r>
      <w:r w:rsidR="00CA0507">
        <w:rPr>
          <w:sz w:val="24"/>
          <w:szCs w:val="24"/>
        </w:rPr>
        <w:t xml:space="preserve">, to be paid from the General Fund. </w:t>
      </w:r>
      <w:r>
        <w:rPr>
          <w:sz w:val="24"/>
          <w:szCs w:val="24"/>
        </w:rPr>
        <w:t>The motion carried by unanimous vote.</w:t>
      </w:r>
    </w:p>
    <w:p w:rsidR="003E290B" w:rsidRPr="003E290B" w:rsidRDefault="003E290B" w:rsidP="003E290B">
      <w:pPr>
        <w:pStyle w:val="NoSpacing"/>
        <w:ind w:left="1080"/>
        <w:rPr>
          <w:b/>
          <w:sz w:val="24"/>
          <w:szCs w:val="24"/>
        </w:rPr>
      </w:pPr>
    </w:p>
    <w:p w:rsidR="00C73B01" w:rsidRDefault="00C73B01" w:rsidP="00C73B01">
      <w:pPr>
        <w:pStyle w:val="NoSpacing"/>
        <w:numPr>
          <w:ilvl w:val="0"/>
          <w:numId w:val="1"/>
        </w:numPr>
        <w:rPr>
          <w:b/>
          <w:sz w:val="24"/>
          <w:szCs w:val="24"/>
        </w:rPr>
      </w:pPr>
      <w:r>
        <w:rPr>
          <w:b/>
          <w:sz w:val="24"/>
          <w:szCs w:val="24"/>
        </w:rPr>
        <w:t>Mayor’s Report</w:t>
      </w:r>
    </w:p>
    <w:p w:rsidR="00C73B01" w:rsidRDefault="00366446" w:rsidP="00366446">
      <w:pPr>
        <w:pStyle w:val="NoSpacing"/>
        <w:ind w:left="720"/>
        <w:rPr>
          <w:sz w:val="24"/>
          <w:szCs w:val="24"/>
        </w:rPr>
      </w:pPr>
      <w:r>
        <w:rPr>
          <w:sz w:val="24"/>
          <w:szCs w:val="24"/>
        </w:rPr>
        <w:t>Nothing to report</w:t>
      </w:r>
    </w:p>
    <w:p w:rsidR="00366446" w:rsidRPr="00366446" w:rsidRDefault="00366446" w:rsidP="00366446">
      <w:pPr>
        <w:pStyle w:val="NoSpacing"/>
        <w:ind w:left="720"/>
        <w:rPr>
          <w:sz w:val="24"/>
          <w:szCs w:val="24"/>
        </w:rPr>
      </w:pPr>
    </w:p>
    <w:p w:rsidR="00C73B01" w:rsidRDefault="00C73B01" w:rsidP="00E5243C">
      <w:pPr>
        <w:pStyle w:val="NoSpacing"/>
        <w:numPr>
          <w:ilvl w:val="0"/>
          <w:numId w:val="1"/>
        </w:numPr>
        <w:rPr>
          <w:b/>
          <w:sz w:val="24"/>
          <w:szCs w:val="24"/>
        </w:rPr>
      </w:pPr>
      <w:r>
        <w:rPr>
          <w:b/>
          <w:sz w:val="24"/>
          <w:szCs w:val="24"/>
        </w:rPr>
        <w:t>City Attorney’s Report</w:t>
      </w:r>
    </w:p>
    <w:p w:rsidR="00E5243C" w:rsidRDefault="00366446" w:rsidP="00366446">
      <w:pPr>
        <w:pStyle w:val="NoSpacing"/>
        <w:ind w:left="720"/>
        <w:rPr>
          <w:sz w:val="24"/>
          <w:szCs w:val="24"/>
        </w:rPr>
      </w:pPr>
      <w:r w:rsidRPr="00366446">
        <w:rPr>
          <w:sz w:val="24"/>
          <w:szCs w:val="24"/>
        </w:rPr>
        <w:t>Nothing to report</w:t>
      </w:r>
    </w:p>
    <w:p w:rsidR="00366446" w:rsidRPr="00366446" w:rsidRDefault="00366446" w:rsidP="00366446">
      <w:pPr>
        <w:pStyle w:val="NoSpacing"/>
        <w:ind w:left="720"/>
        <w:rPr>
          <w:sz w:val="24"/>
          <w:szCs w:val="24"/>
        </w:rPr>
      </w:pPr>
    </w:p>
    <w:p w:rsidR="00C73B01" w:rsidRDefault="00C73B01" w:rsidP="00C73B01">
      <w:pPr>
        <w:pStyle w:val="NoSpacing"/>
        <w:numPr>
          <w:ilvl w:val="0"/>
          <w:numId w:val="1"/>
        </w:numPr>
        <w:rPr>
          <w:b/>
          <w:sz w:val="24"/>
          <w:szCs w:val="24"/>
        </w:rPr>
      </w:pPr>
      <w:r>
        <w:rPr>
          <w:b/>
          <w:sz w:val="24"/>
          <w:szCs w:val="24"/>
        </w:rPr>
        <w:t>Executive Session – Discuss future acquisition, disposal or lease of real estate as provided by O.C.G.A. 50-14-3(4)</w:t>
      </w:r>
      <w:r w:rsidR="00007948">
        <w:rPr>
          <w:b/>
          <w:sz w:val="24"/>
          <w:szCs w:val="24"/>
        </w:rPr>
        <w:t xml:space="preserve"> and </w:t>
      </w:r>
      <w:r w:rsidR="00F81DFD">
        <w:rPr>
          <w:b/>
          <w:sz w:val="24"/>
          <w:szCs w:val="24"/>
        </w:rPr>
        <w:t>Consult with City Attorney to discuss potential litigation, O.C.G.A. 50-14-2(1)</w:t>
      </w:r>
    </w:p>
    <w:p w:rsidR="00162DFE" w:rsidRDefault="00366446" w:rsidP="00162DFE">
      <w:pPr>
        <w:pStyle w:val="ListParagraph"/>
        <w:rPr>
          <w:sz w:val="24"/>
          <w:szCs w:val="24"/>
        </w:rPr>
      </w:pPr>
      <w:r w:rsidRPr="00162DFE">
        <w:rPr>
          <w:sz w:val="24"/>
          <w:szCs w:val="24"/>
        </w:rPr>
        <w:t xml:space="preserve">Council member Scott made a motion, seconded by council member Thomas at 7:05 P.M. to exit regular session and enter executive session to discuss </w:t>
      </w:r>
      <w:r w:rsidR="00162DFE" w:rsidRPr="00162DFE">
        <w:rPr>
          <w:sz w:val="24"/>
          <w:szCs w:val="24"/>
        </w:rPr>
        <w:t>real estate acquisition, disposal or lease and consult with City Attorney to discuss potential litigation.</w:t>
      </w:r>
      <w:r w:rsidR="00162DFE">
        <w:rPr>
          <w:sz w:val="24"/>
          <w:szCs w:val="24"/>
        </w:rPr>
        <w:t xml:space="preserve"> The motion carried by unanimous vote.</w:t>
      </w:r>
    </w:p>
    <w:p w:rsidR="00162DFE" w:rsidRPr="00162DFE" w:rsidRDefault="00162DFE" w:rsidP="00162DFE">
      <w:pPr>
        <w:pStyle w:val="ListParagraph"/>
        <w:rPr>
          <w:sz w:val="24"/>
          <w:szCs w:val="24"/>
        </w:rPr>
      </w:pPr>
      <w:r>
        <w:rPr>
          <w:sz w:val="24"/>
          <w:szCs w:val="24"/>
        </w:rPr>
        <w:t>Council member Clifton made a motion, seconded by council member Thomas at 7:14 P.M.  to exit executive session and re enter regular session. The motion carried by unanimous vote.</w:t>
      </w:r>
    </w:p>
    <w:p w:rsidR="00C73B01" w:rsidRDefault="00C73B01" w:rsidP="00C73B01">
      <w:pPr>
        <w:pStyle w:val="NoSpacing"/>
        <w:numPr>
          <w:ilvl w:val="0"/>
          <w:numId w:val="1"/>
        </w:numPr>
        <w:rPr>
          <w:b/>
          <w:sz w:val="24"/>
          <w:szCs w:val="24"/>
        </w:rPr>
      </w:pPr>
      <w:r>
        <w:rPr>
          <w:b/>
          <w:sz w:val="24"/>
          <w:szCs w:val="24"/>
        </w:rPr>
        <w:t>Adjournment</w:t>
      </w:r>
    </w:p>
    <w:p w:rsidR="00C73B01" w:rsidRPr="00162DFE" w:rsidRDefault="00162DFE" w:rsidP="00C73B01">
      <w:pPr>
        <w:pStyle w:val="ListParagraph"/>
        <w:rPr>
          <w:sz w:val="24"/>
          <w:szCs w:val="24"/>
        </w:rPr>
      </w:pPr>
      <w:r>
        <w:rPr>
          <w:sz w:val="24"/>
          <w:szCs w:val="24"/>
        </w:rPr>
        <w:t>There being no further business Mayor Rocker adjourned the meeting at 7:15</w:t>
      </w:r>
      <w:r w:rsidR="006C6497">
        <w:rPr>
          <w:sz w:val="24"/>
          <w:szCs w:val="24"/>
        </w:rPr>
        <w:t xml:space="preserve"> </w:t>
      </w:r>
      <w:r>
        <w:rPr>
          <w:sz w:val="24"/>
          <w:szCs w:val="24"/>
        </w:rPr>
        <w:t>P.M.</w:t>
      </w:r>
    </w:p>
    <w:p w:rsidR="00C73B01" w:rsidRDefault="0072629E" w:rsidP="00C73B01">
      <w:pPr>
        <w:pStyle w:val="NoSpacing"/>
        <w:ind w:left="720"/>
        <w:rPr>
          <w:b/>
          <w:sz w:val="24"/>
          <w:szCs w:val="24"/>
        </w:rPr>
      </w:pPr>
      <w:r>
        <w:rPr>
          <w:b/>
          <w:sz w:val="24"/>
          <w:szCs w:val="24"/>
        </w:rPr>
        <w:t xml:space="preserve"> </w:t>
      </w:r>
    </w:p>
    <w:p w:rsidR="00E86335" w:rsidRDefault="00E86335" w:rsidP="00C73B01">
      <w:pPr>
        <w:pStyle w:val="NoSpacing"/>
        <w:ind w:left="720"/>
        <w:rPr>
          <w:b/>
          <w:sz w:val="24"/>
          <w:szCs w:val="24"/>
        </w:rPr>
      </w:pPr>
    </w:p>
    <w:p w:rsidR="00E86335" w:rsidRDefault="00E86335" w:rsidP="00C73B01">
      <w:pPr>
        <w:pStyle w:val="NoSpacing"/>
        <w:ind w:left="720"/>
        <w:rPr>
          <w:b/>
          <w:sz w:val="24"/>
          <w:szCs w:val="24"/>
        </w:rPr>
      </w:pPr>
    </w:p>
    <w:p w:rsidR="00E86335" w:rsidRDefault="00E86335" w:rsidP="00C73B01">
      <w:pPr>
        <w:pStyle w:val="NoSpacing"/>
        <w:ind w:left="720"/>
        <w:rPr>
          <w:b/>
          <w:sz w:val="24"/>
          <w:szCs w:val="24"/>
        </w:rPr>
      </w:pPr>
      <w:r>
        <w:rPr>
          <w:b/>
          <w:sz w:val="24"/>
          <w:szCs w:val="24"/>
        </w:rPr>
        <w:t>Approved by Mayor and Council: _______________________________</w:t>
      </w:r>
    </w:p>
    <w:p w:rsidR="00E86335" w:rsidRDefault="00E86335" w:rsidP="00C73B01">
      <w:pPr>
        <w:pStyle w:val="NoSpacing"/>
        <w:ind w:left="720"/>
        <w:rPr>
          <w:b/>
          <w:sz w:val="24"/>
          <w:szCs w:val="24"/>
        </w:rPr>
      </w:pPr>
    </w:p>
    <w:p w:rsidR="00E86335" w:rsidRDefault="00E86335" w:rsidP="00C73B01">
      <w:pPr>
        <w:pStyle w:val="NoSpacing"/>
        <w:ind w:left="720"/>
        <w:rPr>
          <w:b/>
          <w:sz w:val="24"/>
          <w:szCs w:val="24"/>
        </w:rPr>
      </w:pPr>
    </w:p>
    <w:p w:rsidR="00E86335" w:rsidRDefault="00E86335" w:rsidP="00C73B01">
      <w:pPr>
        <w:pStyle w:val="NoSpacing"/>
        <w:ind w:left="720"/>
        <w:rPr>
          <w:b/>
          <w:sz w:val="24"/>
          <w:szCs w:val="24"/>
        </w:rPr>
      </w:pPr>
      <w:r>
        <w:rPr>
          <w:b/>
          <w:sz w:val="24"/>
          <w:szCs w:val="24"/>
        </w:rPr>
        <w:t>Mayor’s Signature: ___________________________________________</w:t>
      </w:r>
    </w:p>
    <w:p w:rsidR="00E86335" w:rsidRDefault="00E86335" w:rsidP="00C73B01">
      <w:pPr>
        <w:pStyle w:val="NoSpacing"/>
        <w:ind w:left="720"/>
        <w:rPr>
          <w:b/>
          <w:sz w:val="24"/>
          <w:szCs w:val="24"/>
        </w:rPr>
      </w:pPr>
    </w:p>
    <w:p w:rsidR="00E86335" w:rsidRDefault="00E86335" w:rsidP="00C73B01">
      <w:pPr>
        <w:pStyle w:val="NoSpacing"/>
        <w:ind w:left="720"/>
        <w:rPr>
          <w:b/>
          <w:sz w:val="24"/>
          <w:szCs w:val="24"/>
        </w:rPr>
      </w:pPr>
    </w:p>
    <w:p w:rsidR="00E86335" w:rsidRDefault="00E86335" w:rsidP="00C73B01">
      <w:pPr>
        <w:pStyle w:val="NoSpacing"/>
        <w:ind w:left="720"/>
        <w:rPr>
          <w:b/>
          <w:sz w:val="24"/>
          <w:szCs w:val="24"/>
        </w:rPr>
      </w:pPr>
    </w:p>
    <w:p w:rsidR="00E86335" w:rsidRPr="00C73B01" w:rsidRDefault="00E86335" w:rsidP="00C73B01">
      <w:pPr>
        <w:pStyle w:val="NoSpacing"/>
        <w:ind w:left="720"/>
        <w:rPr>
          <w:b/>
          <w:sz w:val="24"/>
          <w:szCs w:val="24"/>
        </w:rPr>
      </w:pPr>
      <w:r>
        <w:rPr>
          <w:b/>
          <w:sz w:val="24"/>
          <w:szCs w:val="24"/>
        </w:rPr>
        <w:t>Attest by City Manager: _______________________________________</w:t>
      </w:r>
    </w:p>
    <w:sectPr w:rsidR="00E86335" w:rsidRPr="00C73B01" w:rsidSect="00130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88E"/>
    <w:rsid w:val="00003AFE"/>
    <w:rsid w:val="00007948"/>
    <w:rsid w:val="00066F07"/>
    <w:rsid w:val="00083BD4"/>
    <w:rsid w:val="00112E71"/>
    <w:rsid w:val="00130FDB"/>
    <w:rsid w:val="00162DFE"/>
    <w:rsid w:val="001C4D43"/>
    <w:rsid w:val="00205AF3"/>
    <w:rsid w:val="002F547F"/>
    <w:rsid w:val="003422CB"/>
    <w:rsid w:val="00366446"/>
    <w:rsid w:val="00390AC0"/>
    <w:rsid w:val="003A7C05"/>
    <w:rsid w:val="003E290B"/>
    <w:rsid w:val="00423DA2"/>
    <w:rsid w:val="004C05B1"/>
    <w:rsid w:val="004F4C41"/>
    <w:rsid w:val="00503A5B"/>
    <w:rsid w:val="00590564"/>
    <w:rsid w:val="00606EFB"/>
    <w:rsid w:val="00656921"/>
    <w:rsid w:val="00673185"/>
    <w:rsid w:val="006B0401"/>
    <w:rsid w:val="006B5B44"/>
    <w:rsid w:val="006C6497"/>
    <w:rsid w:val="006E4DB8"/>
    <w:rsid w:val="0072629E"/>
    <w:rsid w:val="00763013"/>
    <w:rsid w:val="007A4B97"/>
    <w:rsid w:val="007D2670"/>
    <w:rsid w:val="00864913"/>
    <w:rsid w:val="0087150F"/>
    <w:rsid w:val="008869AF"/>
    <w:rsid w:val="008C79B8"/>
    <w:rsid w:val="00946425"/>
    <w:rsid w:val="00A357C3"/>
    <w:rsid w:val="00A902F0"/>
    <w:rsid w:val="00B27DF7"/>
    <w:rsid w:val="00B614BD"/>
    <w:rsid w:val="00BD3138"/>
    <w:rsid w:val="00C00C37"/>
    <w:rsid w:val="00C73B01"/>
    <w:rsid w:val="00CA0507"/>
    <w:rsid w:val="00CD2652"/>
    <w:rsid w:val="00CF01E9"/>
    <w:rsid w:val="00D23113"/>
    <w:rsid w:val="00D75370"/>
    <w:rsid w:val="00D87F7A"/>
    <w:rsid w:val="00DE270F"/>
    <w:rsid w:val="00DE288E"/>
    <w:rsid w:val="00E35870"/>
    <w:rsid w:val="00E5243C"/>
    <w:rsid w:val="00E86335"/>
    <w:rsid w:val="00F40B0F"/>
    <w:rsid w:val="00F81DFD"/>
    <w:rsid w:val="00FB1C46"/>
    <w:rsid w:val="00FB7FC5"/>
    <w:rsid w:val="00FE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2018-09-20T19:21:00Z</cp:lastPrinted>
  <dcterms:created xsi:type="dcterms:W3CDTF">2018-10-03T12:50:00Z</dcterms:created>
  <dcterms:modified xsi:type="dcterms:W3CDTF">2018-10-03T12:50:00Z</dcterms:modified>
</cp:coreProperties>
</file>