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5C" w:rsidRDefault="00A3399A" w:rsidP="00A3399A">
      <w:pPr>
        <w:pStyle w:val="NoSpacing"/>
        <w:jc w:val="center"/>
        <w:rPr>
          <w:sz w:val="28"/>
          <w:szCs w:val="28"/>
        </w:rPr>
      </w:pPr>
      <w:r>
        <w:rPr>
          <w:sz w:val="28"/>
          <w:szCs w:val="28"/>
        </w:rPr>
        <w:t>Council Minutes</w:t>
      </w:r>
    </w:p>
    <w:p w:rsidR="00A3399A" w:rsidRDefault="00A3399A" w:rsidP="00A3399A">
      <w:pPr>
        <w:pStyle w:val="NoSpacing"/>
        <w:jc w:val="center"/>
        <w:rPr>
          <w:sz w:val="28"/>
          <w:szCs w:val="28"/>
        </w:rPr>
      </w:pPr>
      <w:r>
        <w:rPr>
          <w:sz w:val="28"/>
          <w:szCs w:val="28"/>
        </w:rPr>
        <w:t>Regular Meeting</w:t>
      </w:r>
    </w:p>
    <w:p w:rsidR="002F0D6C" w:rsidRDefault="007401B1" w:rsidP="0099365C">
      <w:pPr>
        <w:pStyle w:val="NoSpacing"/>
        <w:jc w:val="center"/>
        <w:rPr>
          <w:sz w:val="28"/>
          <w:szCs w:val="28"/>
        </w:rPr>
      </w:pPr>
      <w:r>
        <w:rPr>
          <w:sz w:val="28"/>
          <w:szCs w:val="28"/>
        </w:rPr>
        <w:t>January</w:t>
      </w:r>
      <w:r w:rsidR="00340906">
        <w:rPr>
          <w:sz w:val="28"/>
          <w:szCs w:val="28"/>
        </w:rPr>
        <w:t xml:space="preserve"> </w:t>
      </w:r>
      <w:r>
        <w:rPr>
          <w:sz w:val="28"/>
          <w:szCs w:val="28"/>
        </w:rPr>
        <w:t>9</w:t>
      </w:r>
      <w:r w:rsidR="00340906">
        <w:rPr>
          <w:sz w:val="28"/>
          <w:szCs w:val="28"/>
        </w:rPr>
        <w:t>, 201</w:t>
      </w:r>
      <w:r>
        <w:rPr>
          <w:sz w:val="28"/>
          <w:szCs w:val="28"/>
        </w:rPr>
        <w:t>8</w:t>
      </w:r>
    </w:p>
    <w:p w:rsidR="00340906" w:rsidRDefault="00340906" w:rsidP="00340906">
      <w:pPr>
        <w:pStyle w:val="NoSpacing"/>
        <w:rPr>
          <w:sz w:val="24"/>
          <w:szCs w:val="24"/>
        </w:rPr>
      </w:pPr>
    </w:p>
    <w:p w:rsidR="00A3399A" w:rsidRPr="00A3399A" w:rsidRDefault="00A3399A" w:rsidP="00340906">
      <w:pPr>
        <w:pStyle w:val="NoSpacing"/>
        <w:rPr>
          <w:sz w:val="24"/>
          <w:szCs w:val="24"/>
        </w:rPr>
      </w:pPr>
      <w:r>
        <w:rPr>
          <w:sz w:val="24"/>
          <w:szCs w:val="24"/>
        </w:rPr>
        <w:t xml:space="preserve">A regular meeting of the Millen City Council was held on January 9, 2018 at 6:00 P. M in the Council Chambers at City Hall. </w:t>
      </w:r>
      <w:r w:rsidR="008E3BEB">
        <w:rPr>
          <w:sz w:val="24"/>
          <w:szCs w:val="24"/>
        </w:rPr>
        <w:t>Preceding</w:t>
      </w:r>
      <w:r>
        <w:rPr>
          <w:sz w:val="24"/>
          <w:szCs w:val="24"/>
        </w:rPr>
        <w:t xml:space="preserve"> the meeting was a Public Hearing at 5:30 P.M. </w:t>
      </w:r>
      <w:r w:rsidR="00B02BDF">
        <w:rPr>
          <w:sz w:val="24"/>
          <w:szCs w:val="24"/>
        </w:rPr>
        <w:t>concerning</w:t>
      </w:r>
      <w:r w:rsidR="0043009E">
        <w:rPr>
          <w:sz w:val="24"/>
          <w:szCs w:val="24"/>
        </w:rPr>
        <w:t xml:space="preserve"> </w:t>
      </w:r>
      <w:r>
        <w:rPr>
          <w:sz w:val="24"/>
          <w:szCs w:val="24"/>
        </w:rPr>
        <w:t>Conflict of Interest for the 2018 Community Development Block Grant. Present were Mayor King Rocker, Council members Regina Coney, Darrel Clifton, Ed Fuller and Robin Scott. Council member Walter Thomas was absent from the Public Hearing and council meeting. Also present were City Manager Jeff Brantley and City Attorney Hubert Reeves.</w:t>
      </w:r>
    </w:p>
    <w:p w:rsidR="00A3399A" w:rsidRDefault="00A3399A" w:rsidP="00340906">
      <w:pPr>
        <w:pStyle w:val="NoSpacing"/>
        <w:rPr>
          <w:sz w:val="28"/>
          <w:szCs w:val="28"/>
        </w:rPr>
      </w:pPr>
    </w:p>
    <w:p w:rsidR="00340906" w:rsidRPr="00A3399A" w:rsidRDefault="007401B1" w:rsidP="00340906">
      <w:pPr>
        <w:pStyle w:val="NoSpacing"/>
        <w:rPr>
          <w:b/>
          <w:sz w:val="24"/>
          <w:szCs w:val="24"/>
        </w:rPr>
      </w:pPr>
      <w:r w:rsidRPr="00A3399A">
        <w:rPr>
          <w:b/>
          <w:sz w:val="24"/>
          <w:szCs w:val="24"/>
        </w:rPr>
        <w:t>Public Hearing at 5:30P.M.  – Conflict of Interest Hearing for 2018 CDBG Grant</w:t>
      </w:r>
    </w:p>
    <w:p w:rsidR="00975083" w:rsidRDefault="00DA18B0" w:rsidP="00340906">
      <w:pPr>
        <w:pStyle w:val="NoSpacing"/>
        <w:rPr>
          <w:b/>
          <w:sz w:val="24"/>
          <w:szCs w:val="24"/>
        </w:rPr>
      </w:pPr>
      <w:r w:rsidRPr="00A3399A">
        <w:rPr>
          <w:b/>
          <w:sz w:val="24"/>
          <w:szCs w:val="24"/>
        </w:rPr>
        <w:t>Linda Grihalva – CSRA Regional Commission to discuss Conflict of Interest</w:t>
      </w:r>
    </w:p>
    <w:p w:rsidR="009460DE" w:rsidRPr="00007623" w:rsidRDefault="009460DE" w:rsidP="00340906">
      <w:pPr>
        <w:pStyle w:val="NoSpacing"/>
        <w:rPr>
          <w:sz w:val="24"/>
          <w:szCs w:val="24"/>
        </w:rPr>
      </w:pPr>
      <w:r w:rsidRPr="00007623">
        <w:rPr>
          <w:sz w:val="24"/>
          <w:szCs w:val="24"/>
        </w:rPr>
        <w:t xml:space="preserve">Mayor Rocker called the Public Hearing to order at </w:t>
      </w:r>
      <w:r w:rsidR="00007623" w:rsidRPr="00007623">
        <w:rPr>
          <w:sz w:val="24"/>
          <w:szCs w:val="24"/>
        </w:rPr>
        <w:t>5:30 P.M.</w:t>
      </w:r>
    </w:p>
    <w:p w:rsidR="00DA18B0" w:rsidRDefault="00A3399A" w:rsidP="00340906">
      <w:pPr>
        <w:pStyle w:val="NoSpacing"/>
        <w:rPr>
          <w:sz w:val="24"/>
          <w:szCs w:val="24"/>
        </w:rPr>
      </w:pPr>
      <w:r>
        <w:rPr>
          <w:sz w:val="24"/>
          <w:szCs w:val="24"/>
        </w:rPr>
        <w:t xml:space="preserve"> Ms. Grihalva from the CSRA Regional Commission was present to discuss possible conflicts of interest in the target area for the 2018 CDBG that is being prepared by </w:t>
      </w:r>
      <w:r w:rsidR="00C375CF">
        <w:rPr>
          <w:sz w:val="24"/>
          <w:szCs w:val="24"/>
        </w:rPr>
        <w:t xml:space="preserve">Ms. </w:t>
      </w:r>
      <w:proofErr w:type="spellStart"/>
      <w:r w:rsidR="00C375CF">
        <w:rPr>
          <w:sz w:val="24"/>
          <w:szCs w:val="24"/>
        </w:rPr>
        <w:t>Grihalva</w:t>
      </w:r>
      <w:proofErr w:type="spellEnd"/>
      <w:r>
        <w:rPr>
          <w:sz w:val="24"/>
          <w:szCs w:val="24"/>
        </w:rPr>
        <w:t xml:space="preserve"> and her staff for the City. Any council member that resides or owns property in the target zone should</w:t>
      </w:r>
      <w:r w:rsidR="008E59D9">
        <w:rPr>
          <w:sz w:val="24"/>
          <w:szCs w:val="24"/>
        </w:rPr>
        <w:t xml:space="preserve"> not participate in any discussion or vote on the grant.</w:t>
      </w:r>
      <w:r w:rsidR="009460DE">
        <w:rPr>
          <w:sz w:val="24"/>
          <w:szCs w:val="24"/>
        </w:rPr>
        <w:t xml:space="preserve"> Also discussed was the strategy for the next 4-5 CDBG target areas. The 2018 CDBG target area will be in the Warren, Lincoln and Johnson Street areas and possibly Palmer Row.</w:t>
      </w:r>
    </w:p>
    <w:p w:rsidR="009460DE" w:rsidRDefault="009460DE" w:rsidP="00340906">
      <w:pPr>
        <w:pStyle w:val="NoSpacing"/>
        <w:rPr>
          <w:sz w:val="24"/>
          <w:szCs w:val="24"/>
        </w:rPr>
      </w:pPr>
    </w:p>
    <w:p w:rsidR="00340906" w:rsidRPr="009460DE" w:rsidRDefault="00340906" w:rsidP="00340906">
      <w:pPr>
        <w:pStyle w:val="NoSpacing"/>
        <w:rPr>
          <w:b/>
          <w:sz w:val="24"/>
          <w:szCs w:val="24"/>
        </w:rPr>
      </w:pPr>
      <w:r w:rsidRPr="009460DE">
        <w:rPr>
          <w:b/>
          <w:sz w:val="24"/>
          <w:szCs w:val="24"/>
        </w:rPr>
        <w:t>Call to Order</w:t>
      </w:r>
    </w:p>
    <w:p w:rsidR="00340906" w:rsidRDefault="00007623" w:rsidP="00340906">
      <w:pPr>
        <w:pStyle w:val="NoSpacing"/>
        <w:rPr>
          <w:sz w:val="24"/>
          <w:szCs w:val="24"/>
        </w:rPr>
      </w:pPr>
      <w:r>
        <w:rPr>
          <w:sz w:val="24"/>
          <w:szCs w:val="24"/>
        </w:rPr>
        <w:t xml:space="preserve">Mayor Rocker called the </w:t>
      </w:r>
      <w:r w:rsidR="00C375CF">
        <w:rPr>
          <w:sz w:val="24"/>
          <w:szCs w:val="24"/>
        </w:rPr>
        <w:t xml:space="preserve">regular </w:t>
      </w:r>
      <w:r>
        <w:rPr>
          <w:sz w:val="24"/>
          <w:szCs w:val="24"/>
        </w:rPr>
        <w:t>meeting to order at 6:01 P.M.</w:t>
      </w:r>
    </w:p>
    <w:p w:rsidR="00007623" w:rsidRPr="001633C1" w:rsidRDefault="00007623" w:rsidP="00340906">
      <w:pPr>
        <w:pStyle w:val="NoSpacing"/>
        <w:rPr>
          <w:sz w:val="24"/>
          <w:szCs w:val="24"/>
        </w:rPr>
      </w:pPr>
    </w:p>
    <w:p w:rsidR="00340906" w:rsidRPr="00007623" w:rsidRDefault="00340906" w:rsidP="00340906">
      <w:pPr>
        <w:pStyle w:val="NoSpacing"/>
        <w:rPr>
          <w:b/>
          <w:sz w:val="24"/>
          <w:szCs w:val="24"/>
        </w:rPr>
      </w:pPr>
      <w:r w:rsidRPr="00007623">
        <w:rPr>
          <w:b/>
          <w:sz w:val="24"/>
          <w:szCs w:val="24"/>
        </w:rPr>
        <w:t>Invocation</w:t>
      </w:r>
    </w:p>
    <w:p w:rsidR="007401B1" w:rsidRDefault="00007623" w:rsidP="00340906">
      <w:pPr>
        <w:pStyle w:val="NoSpacing"/>
        <w:rPr>
          <w:sz w:val="24"/>
          <w:szCs w:val="24"/>
        </w:rPr>
      </w:pPr>
      <w:r>
        <w:rPr>
          <w:sz w:val="24"/>
          <w:szCs w:val="24"/>
        </w:rPr>
        <w:t>Council member Clifton gave the invocation.</w:t>
      </w:r>
    </w:p>
    <w:p w:rsidR="00007623" w:rsidRPr="001633C1" w:rsidRDefault="00007623" w:rsidP="00340906">
      <w:pPr>
        <w:pStyle w:val="NoSpacing"/>
        <w:rPr>
          <w:sz w:val="24"/>
          <w:szCs w:val="24"/>
        </w:rPr>
      </w:pPr>
    </w:p>
    <w:p w:rsidR="008F058E" w:rsidRPr="00F34FB3" w:rsidRDefault="008F058E" w:rsidP="00340906">
      <w:pPr>
        <w:pStyle w:val="NoSpacing"/>
        <w:rPr>
          <w:b/>
          <w:sz w:val="24"/>
          <w:szCs w:val="24"/>
        </w:rPr>
      </w:pPr>
      <w:r w:rsidRPr="00F34FB3">
        <w:rPr>
          <w:b/>
          <w:sz w:val="24"/>
          <w:szCs w:val="24"/>
        </w:rPr>
        <w:t>Approve Amended Agenda</w:t>
      </w:r>
    </w:p>
    <w:p w:rsidR="00340906" w:rsidRDefault="00F34FB3" w:rsidP="00340906">
      <w:pPr>
        <w:pStyle w:val="NoSpacing"/>
        <w:rPr>
          <w:sz w:val="24"/>
          <w:szCs w:val="24"/>
        </w:rPr>
      </w:pPr>
      <w:r>
        <w:rPr>
          <w:sz w:val="24"/>
          <w:szCs w:val="24"/>
        </w:rPr>
        <w:t>Council member Clifton made a motion, seconded by council member Scott to approve the Amended Agenda. The motion carried by unanimous vote.</w:t>
      </w:r>
    </w:p>
    <w:p w:rsidR="00F34FB3" w:rsidRPr="001633C1" w:rsidRDefault="00F34FB3" w:rsidP="00340906">
      <w:pPr>
        <w:pStyle w:val="NoSpacing"/>
        <w:rPr>
          <w:sz w:val="24"/>
          <w:szCs w:val="24"/>
        </w:rPr>
      </w:pPr>
    </w:p>
    <w:p w:rsidR="00340906" w:rsidRPr="00007623" w:rsidRDefault="00340906" w:rsidP="00340906">
      <w:pPr>
        <w:pStyle w:val="NoSpacing"/>
        <w:numPr>
          <w:ilvl w:val="0"/>
          <w:numId w:val="1"/>
        </w:numPr>
        <w:rPr>
          <w:b/>
          <w:sz w:val="24"/>
          <w:szCs w:val="24"/>
        </w:rPr>
      </w:pPr>
      <w:r w:rsidRPr="00007623">
        <w:rPr>
          <w:b/>
          <w:sz w:val="24"/>
          <w:szCs w:val="24"/>
        </w:rPr>
        <w:t>Consent Agenda</w:t>
      </w:r>
    </w:p>
    <w:p w:rsidR="00340906" w:rsidRPr="00007623" w:rsidRDefault="00340906" w:rsidP="00340906">
      <w:pPr>
        <w:pStyle w:val="NoSpacing"/>
        <w:ind w:left="720"/>
        <w:rPr>
          <w:b/>
          <w:sz w:val="24"/>
          <w:szCs w:val="24"/>
        </w:rPr>
      </w:pPr>
      <w:r w:rsidRPr="00007623">
        <w:rPr>
          <w:b/>
          <w:sz w:val="24"/>
          <w:szCs w:val="24"/>
        </w:rPr>
        <w:t>Approval of the following minutes</w:t>
      </w:r>
    </w:p>
    <w:p w:rsidR="007401B1" w:rsidRPr="00007623" w:rsidRDefault="00340906" w:rsidP="00007623">
      <w:pPr>
        <w:pStyle w:val="NoSpacing"/>
        <w:ind w:left="1080"/>
        <w:rPr>
          <w:b/>
          <w:sz w:val="24"/>
          <w:szCs w:val="24"/>
        </w:rPr>
      </w:pPr>
      <w:r w:rsidRPr="00007623">
        <w:rPr>
          <w:b/>
          <w:sz w:val="24"/>
          <w:szCs w:val="24"/>
        </w:rPr>
        <w:t>Minutes from the</w:t>
      </w:r>
      <w:r w:rsidR="007401B1" w:rsidRPr="00007623">
        <w:rPr>
          <w:b/>
          <w:sz w:val="24"/>
          <w:szCs w:val="24"/>
        </w:rPr>
        <w:t xml:space="preserve"> December 5</w:t>
      </w:r>
      <w:r w:rsidRPr="00007623">
        <w:rPr>
          <w:b/>
          <w:sz w:val="24"/>
          <w:szCs w:val="24"/>
        </w:rPr>
        <w:t>, 2017 regular me</w:t>
      </w:r>
      <w:r w:rsidR="007401B1" w:rsidRPr="00007623">
        <w:rPr>
          <w:b/>
          <w:sz w:val="24"/>
          <w:szCs w:val="24"/>
        </w:rPr>
        <w:t>eting</w:t>
      </w:r>
    </w:p>
    <w:p w:rsidR="007401B1" w:rsidRDefault="00F34FB3" w:rsidP="007401B1">
      <w:pPr>
        <w:pStyle w:val="NoSpacing"/>
        <w:ind w:left="1080"/>
        <w:rPr>
          <w:sz w:val="24"/>
          <w:szCs w:val="24"/>
        </w:rPr>
      </w:pPr>
      <w:r>
        <w:rPr>
          <w:sz w:val="24"/>
          <w:szCs w:val="24"/>
        </w:rPr>
        <w:t>Council member Clifton made a motion, seconded by council member Fuller to approve the minutes from the December 5, 2017 regular meeting. The motion carried by unanimous vote.</w:t>
      </w:r>
    </w:p>
    <w:p w:rsidR="00F34FB3" w:rsidRPr="001633C1" w:rsidRDefault="00F34FB3" w:rsidP="007401B1">
      <w:pPr>
        <w:pStyle w:val="NoSpacing"/>
        <w:ind w:left="1080"/>
        <w:rPr>
          <w:sz w:val="24"/>
          <w:szCs w:val="24"/>
        </w:rPr>
      </w:pPr>
    </w:p>
    <w:p w:rsidR="007401B1" w:rsidRPr="00F34FB3" w:rsidRDefault="007401B1" w:rsidP="007401B1">
      <w:pPr>
        <w:pStyle w:val="NoSpacing"/>
        <w:numPr>
          <w:ilvl w:val="0"/>
          <w:numId w:val="1"/>
        </w:numPr>
        <w:rPr>
          <w:b/>
          <w:sz w:val="24"/>
          <w:szCs w:val="24"/>
        </w:rPr>
      </w:pPr>
      <w:r w:rsidRPr="00F34FB3">
        <w:rPr>
          <w:b/>
          <w:sz w:val="24"/>
          <w:szCs w:val="24"/>
        </w:rPr>
        <w:t>Vote to Appoint Mayor Pro-Tem for 2018</w:t>
      </w:r>
    </w:p>
    <w:p w:rsidR="007401B1" w:rsidRPr="001633C1" w:rsidRDefault="00F34FB3" w:rsidP="00F34FB3">
      <w:pPr>
        <w:pStyle w:val="NoSpacing"/>
        <w:ind w:left="1260"/>
        <w:rPr>
          <w:sz w:val="24"/>
          <w:szCs w:val="24"/>
        </w:rPr>
      </w:pPr>
      <w:r>
        <w:rPr>
          <w:sz w:val="24"/>
          <w:szCs w:val="24"/>
        </w:rPr>
        <w:t>Council member Fuller nominated Council member Clifton for Mayor Pro-</w:t>
      </w:r>
      <w:r w:rsidR="008E3BEB">
        <w:rPr>
          <w:sz w:val="24"/>
          <w:szCs w:val="24"/>
        </w:rPr>
        <w:t>T</w:t>
      </w:r>
      <w:r>
        <w:rPr>
          <w:sz w:val="24"/>
          <w:szCs w:val="24"/>
        </w:rPr>
        <w:t>em. There being no further nominations the nominations were closed. The nomination was approved by a vote of yea by council members Fuller, Coney, Scott and Mayor Rocker. Council member Clifton abstained from the vote.</w:t>
      </w:r>
    </w:p>
    <w:p w:rsidR="007401B1" w:rsidRPr="001633C1" w:rsidRDefault="007401B1" w:rsidP="007401B1">
      <w:pPr>
        <w:pStyle w:val="ListParagraph"/>
        <w:numPr>
          <w:ilvl w:val="0"/>
          <w:numId w:val="1"/>
        </w:numPr>
        <w:rPr>
          <w:sz w:val="24"/>
          <w:szCs w:val="24"/>
        </w:rPr>
      </w:pPr>
      <w:r w:rsidRPr="00F34FB3">
        <w:rPr>
          <w:b/>
          <w:sz w:val="24"/>
          <w:szCs w:val="24"/>
        </w:rPr>
        <w:lastRenderedPageBreak/>
        <w:t>Vote to Appoint City Attorney for 2018</w:t>
      </w:r>
      <w:r w:rsidR="001633C1" w:rsidRPr="00F34FB3">
        <w:rPr>
          <w:b/>
          <w:sz w:val="24"/>
          <w:szCs w:val="24"/>
        </w:rPr>
        <w:t xml:space="preserve"> - </w:t>
      </w:r>
      <w:r w:rsidRPr="00F34FB3">
        <w:rPr>
          <w:b/>
          <w:sz w:val="24"/>
          <w:szCs w:val="24"/>
        </w:rPr>
        <w:t>R. Hubert Reeves currently serving</w:t>
      </w:r>
      <w:r w:rsidR="001633C1" w:rsidRPr="001633C1">
        <w:rPr>
          <w:sz w:val="24"/>
          <w:szCs w:val="24"/>
        </w:rPr>
        <w:t>.</w:t>
      </w:r>
    </w:p>
    <w:p w:rsidR="001633C1" w:rsidRDefault="00F34FB3" w:rsidP="00F34FB3">
      <w:pPr>
        <w:pStyle w:val="ListParagraph"/>
        <w:ind w:left="1260"/>
        <w:rPr>
          <w:sz w:val="24"/>
          <w:szCs w:val="24"/>
        </w:rPr>
      </w:pPr>
      <w:r>
        <w:rPr>
          <w:sz w:val="24"/>
          <w:szCs w:val="24"/>
        </w:rPr>
        <w:t xml:space="preserve">Council member Clifton made a motion, seconded by council member Coney to appoint R. Hubert Reeves as the City Attorney for 2018. The motion carried </w:t>
      </w:r>
      <w:r w:rsidR="00ED6232">
        <w:rPr>
          <w:sz w:val="24"/>
          <w:szCs w:val="24"/>
        </w:rPr>
        <w:t>by unanimous vote.</w:t>
      </w:r>
    </w:p>
    <w:p w:rsidR="00ED6232" w:rsidRPr="001633C1" w:rsidRDefault="00ED6232" w:rsidP="00F34FB3">
      <w:pPr>
        <w:pStyle w:val="ListParagraph"/>
        <w:ind w:left="1260"/>
        <w:rPr>
          <w:sz w:val="24"/>
          <w:szCs w:val="24"/>
        </w:rPr>
      </w:pPr>
    </w:p>
    <w:p w:rsidR="001633C1" w:rsidRPr="00ED6232" w:rsidRDefault="001633C1" w:rsidP="007401B1">
      <w:pPr>
        <w:pStyle w:val="ListParagraph"/>
        <w:numPr>
          <w:ilvl w:val="0"/>
          <w:numId w:val="1"/>
        </w:numPr>
        <w:rPr>
          <w:b/>
          <w:sz w:val="24"/>
          <w:szCs w:val="24"/>
        </w:rPr>
      </w:pPr>
      <w:r w:rsidRPr="00ED6232">
        <w:rPr>
          <w:b/>
          <w:sz w:val="24"/>
          <w:szCs w:val="24"/>
        </w:rPr>
        <w:t>Vote to Appoint City Auditor – Reddick, Riggs, Hunter, and Kennedy P.C. of Statesboro currently serving.</w:t>
      </w:r>
    </w:p>
    <w:p w:rsidR="001633C1" w:rsidRDefault="00ED6232" w:rsidP="00ED6232">
      <w:pPr>
        <w:pStyle w:val="ListParagraph"/>
        <w:ind w:left="1260"/>
        <w:rPr>
          <w:sz w:val="24"/>
          <w:szCs w:val="24"/>
        </w:rPr>
      </w:pPr>
      <w:r>
        <w:rPr>
          <w:sz w:val="24"/>
          <w:szCs w:val="24"/>
        </w:rPr>
        <w:t>Council member Coney made a motion, seconded by council member Scott to appoint the firm of Reddick, Riggs, Hunter, and Kennedy PC as City Auditors. The motion carried by unanimous vote.</w:t>
      </w:r>
    </w:p>
    <w:p w:rsidR="00ED6232" w:rsidRPr="001633C1" w:rsidRDefault="00ED6232" w:rsidP="00ED6232">
      <w:pPr>
        <w:pStyle w:val="ListParagraph"/>
        <w:ind w:left="1260"/>
        <w:rPr>
          <w:sz w:val="24"/>
          <w:szCs w:val="24"/>
        </w:rPr>
      </w:pPr>
    </w:p>
    <w:p w:rsidR="001633C1" w:rsidRPr="00E81180" w:rsidRDefault="001633C1" w:rsidP="007401B1">
      <w:pPr>
        <w:pStyle w:val="ListParagraph"/>
        <w:numPr>
          <w:ilvl w:val="0"/>
          <w:numId w:val="1"/>
        </w:numPr>
        <w:rPr>
          <w:b/>
          <w:sz w:val="24"/>
          <w:szCs w:val="24"/>
        </w:rPr>
      </w:pPr>
      <w:r w:rsidRPr="00E81180">
        <w:rPr>
          <w:b/>
          <w:sz w:val="24"/>
          <w:szCs w:val="24"/>
        </w:rPr>
        <w:t>Vote to Appoint Municipal Court Judge – Duff Ayers currently serving.</w:t>
      </w:r>
    </w:p>
    <w:p w:rsidR="001633C1" w:rsidRDefault="00E81180" w:rsidP="00E81180">
      <w:pPr>
        <w:pStyle w:val="ListParagraph"/>
        <w:ind w:left="1260"/>
        <w:rPr>
          <w:sz w:val="24"/>
          <w:szCs w:val="24"/>
        </w:rPr>
      </w:pPr>
      <w:r>
        <w:rPr>
          <w:sz w:val="24"/>
          <w:szCs w:val="24"/>
        </w:rPr>
        <w:t>Council member Fuller made a motion, seconded by council member Clifton to app</w:t>
      </w:r>
      <w:r w:rsidR="00C375CF">
        <w:rPr>
          <w:sz w:val="24"/>
          <w:szCs w:val="24"/>
        </w:rPr>
        <w:t>oint</w:t>
      </w:r>
      <w:r>
        <w:rPr>
          <w:sz w:val="24"/>
          <w:szCs w:val="24"/>
        </w:rPr>
        <w:t xml:space="preserve"> Duff Ayers as Municipal Court Judge. The motion carried by unanimous vote.</w:t>
      </w:r>
    </w:p>
    <w:p w:rsidR="00E81180" w:rsidRPr="001633C1" w:rsidRDefault="00E81180" w:rsidP="00E81180">
      <w:pPr>
        <w:pStyle w:val="ListParagraph"/>
        <w:ind w:left="1260"/>
        <w:rPr>
          <w:sz w:val="24"/>
          <w:szCs w:val="24"/>
        </w:rPr>
      </w:pPr>
    </w:p>
    <w:p w:rsidR="001633C1" w:rsidRPr="00E81180" w:rsidRDefault="001633C1" w:rsidP="007401B1">
      <w:pPr>
        <w:pStyle w:val="ListParagraph"/>
        <w:numPr>
          <w:ilvl w:val="0"/>
          <w:numId w:val="1"/>
        </w:numPr>
        <w:rPr>
          <w:b/>
          <w:sz w:val="24"/>
          <w:szCs w:val="24"/>
        </w:rPr>
      </w:pPr>
      <w:r w:rsidRPr="00E81180">
        <w:rPr>
          <w:b/>
          <w:sz w:val="24"/>
          <w:szCs w:val="24"/>
        </w:rPr>
        <w:t>Vote to Appoint Municipal Court Solicitor – Attorney April Stafford currently serving.</w:t>
      </w:r>
    </w:p>
    <w:p w:rsidR="001633C1" w:rsidRDefault="00E81180" w:rsidP="00E81180">
      <w:pPr>
        <w:pStyle w:val="ListParagraph"/>
        <w:ind w:left="1260"/>
        <w:rPr>
          <w:sz w:val="24"/>
          <w:szCs w:val="24"/>
        </w:rPr>
      </w:pPr>
      <w:r>
        <w:rPr>
          <w:sz w:val="24"/>
          <w:szCs w:val="24"/>
        </w:rPr>
        <w:t>Council member Clifton made a motion, seconded by council member Coney to appoint April Stafford as Municipal Court Solicitor. The motion carried by unanimous vote.</w:t>
      </w:r>
    </w:p>
    <w:p w:rsidR="00E81180" w:rsidRPr="001633C1" w:rsidRDefault="00E81180" w:rsidP="00E81180">
      <w:pPr>
        <w:pStyle w:val="ListParagraph"/>
        <w:ind w:left="1260"/>
        <w:rPr>
          <w:sz w:val="24"/>
          <w:szCs w:val="24"/>
        </w:rPr>
      </w:pPr>
    </w:p>
    <w:p w:rsidR="001633C1" w:rsidRPr="00E81180" w:rsidRDefault="001633C1" w:rsidP="007401B1">
      <w:pPr>
        <w:pStyle w:val="ListParagraph"/>
        <w:numPr>
          <w:ilvl w:val="0"/>
          <w:numId w:val="1"/>
        </w:numPr>
        <w:rPr>
          <w:b/>
          <w:sz w:val="24"/>
          <w:szCs w:val="24"/>
        </w:rPr>
      </w:pPr>
      <w:r w:rsidRPr="00E81180">
        <w:rPr>
          <w:b/>
          <w:sz w:val="24"/>
          <w:szCs w:val="24"/>
        </w:rPr>
        <w:t>Vote to Appoint Municipal Court Public Defender – Christopher Gohagan currently serving.</w:t>
      </w:r>
    </w:p>
    <w:p w:rsidR="001633C1" w:rsidRDefault="00E81180" w:rsidP="00E81180">
      <w:pPr>
        <w:pStyle w:val="ListParagraph"/>
        <w:ind w:left="1260"/>
        <w:rPr>
          <w:sz w:val="24"/>
          <w:szCs w:val="24"/>
        </w:rPr>
      </w:pPr>
      <w:r>
        <w:rPr>
          <w:sz w:val="24"/>
          <w:szCs w:val="24"/>
        </w:rPr>
        <w:t>Council member Coney made a motion, seconded by council member Fuller to appoint Christopher Gohagan as Municipal Court Public Defender. The motion carried by unanimous vote.</w:t>
      </w:r>
    </w:p>
    <w:p w:rsidR="00E81180" w:rsidRPr="001633C1" w:rsidRDefault="00E81180" w:rsidP="00E81180">
      <w:pPr>
        <w:pStyle w:val="ListParagraph"/>
        <w:ind w:left="1260"/>
        <w:rPr>
          <w:sz w:val="24"/>
          <w:szCs w:val="24"/>
        </w:rPr>
      </w:pPr>
    </w:p>
    <w:p w:rsidR="001633C1" w:rsidRDefault="00A1718A" w:rsidP="007401B1">
      <w:pPr>
        <w:pStyle w:val="ListParagraph"/>
        <w:numPr>
          <w:ilvl w:val="0"/>
          <w:numId w:val="1"/>
        </w:numPr>
        <w:rPr>
          <w:sz w:val="24"/>
          <w:szCs w:val="24"/>
        </w:rPr>
      </w:pPr>
      <w:r w:rsidRPr="00E81180">
        <w:rPr>
          <w:b/>
          <w:sz w:val="24"/>
          <w:szCs w:val="24"/>
        </w:rPr>
        <w:t xml:space="preserve">Vote to </w:t>
      </w:r>
      <w:r w:rsidR="00EC0CE4" w:rsidRPr="00E81180">
        <w:rPr>
          <w:b/>
          <w:sz w:val="24"/>
          <w:szCs w:val="24"/>
        </w:rPr>
        <w:t>appoint Council Member to Jenkins County Family Enrichment Center- Walter Thomas currently serving</w:t>
      </w:r>
      <w:r w:rsidR="00EC0CE4">
        <w:rPr>
          <w:sz w:val="24"/>
          <w:szCs w:val="24"/>
        </w:rPr>
        <w:t>.</w:t>
      </w:r>
    </w:p>
    <w:p w:rsidR="00EC0CE4" w:rsidRDefault="00E81180" w:rsidP="00E81180">
      <w:pPr>
        <w:pStyle w:val="ListParagraph"/>
        <w:ind w:left="1260"/>
        <w:rPr>
          <w:sz w:val="24"/>
          <w:szCs w:val="24"/>
        </w:rPr>
      </w:pPr>
      <w:r>
        <w:rPr>
          <w:sz w:val="24"/>
          <w:szCs w:val="24"/>
        </w:rPr>
        <w:t>Council member Coney made a motion, seconded by council member Clifton to appoint Walter Thomas to the Jenkins County Family Enrichment Center. The motion carried by unanimous vote.</w:t>
      </w:r>
    </w:p>
    <w:p w:rsidR="00E81180" w:rsidRPr="00EC0CE4" w:rsidRDefault="00E81180" w:rsidP="00E81180">
      <w:pPr>
        <w:pStyle w:val="ListParagraph"/>
        <w:ind w:left="1260"/>
        <w:rPr>
          <w:sz w:val="24"/>
          <w:szCs w:val="24"/>
        </w:rPr>
      </w:pPr>
    </w:p>
    <w:p w:rsidR="00EC0CE4" w:rsidRPr="00E81180" w:rsidRDefault="00EC0CE4" w:rsidP="007401B1">
      <w:pPr>
        <w:pStyle w:val="ListParagraph"/>
        <w:numPr>
          <w:ilvl w:val="0"/>
          <w:numId w:val="1"/>
        </w:numPr>
        <w:rPr>
          <w:b/>
          <w:sz w:val="24"/>
          <w:szCs w:val="24"/>
        </w:rPr>
      </w:pPr>
      <w:r w:rsidRPr="00E81180">
        <w:rPr>
          <w:b/>
          <w:sz w:val="24"/>
          <w:szCs w:val="24"/>
        </w:rPr>
        <w:t>Vote to appoint Council Member to the Jenkins County Health Department – Darrel Clifton currently serving.</w:t>
      </w:r>
    </w:p>
    <w:p w:rsidR="00EC0CE4" w:rsidRDefault="00E81180" w:rsidP="00E81180">
      <w:pPr>
        <w:pStyle w:val="ListParagraph"/>
        <w:ind w:left="1260"/>
        <w:rPr>
          <w:sz w:val="24"/>
          <w:szCs w:val="24"/>
        </w:rPr>
      </w:pPr>
      <w:r>
        <w:rPr>
          <w:sz w:val="24"/>
          <w:szCs w:val="24"/>
        </w:rPr>
        <w:t xml:space="preserve">Council member </w:t>
      </w:r>
      <w:r w:rsidR="00090673">
        <w:rPr>
          <w:sz w:val="24"/>
          <w:szCs w:val="24"/>
        </w:rPr>
        <w:t>Coney made a motion, seconded by council member Scott to appoint Darrel Clifton to the Jenkins County Health Department Board. The motion carried by unanimous vote.</w:t>
      </w:r>
    </w:p>
    <w:p w:rsidR="00090673" w:rsidRDefault="00090673" w:rsidP="00E81180">
      <w:pPr>
        <w:pStyle w:val="ListParagraph"/>
        <w:ind w:left="1260"/>
        <w:rPr>
          <w:sz w:val="24"/>
          <w:szCs w:val="24"/>
        </w:rPr>
      </w:pPr>
    </w:p>
    <w:p w:rsidR="00090673" w:rsidRPr="00EC0CE4" w:rsidRDefault="00090673" w:rsidP="00E81180">
      <w:pPr>
        <w:pStyle w:val="ListParagraph"/>
        <w:ind w:left="1260"/>
        <w:rPr>
          <w:sz w:val="24"/>
          <w:szCs w:val="24"/>
        </w:rPr>
      </w:pPr>
    </w:p>
    <w:p w:rsidR="00EC0CE4" w:rsidRDefault="00EC0CE4" w:rsidP="007401B1">
      <w:pPr>
        <w:pStyle w:val="ListParagraph"/>
        <w:numPr>
          <w:ilvl w:val="0"/>
          <w:numId w:val="1"/>
        </w:numPr>
        <w:rPr>
          <w:b/>
          <w:sz w:val="24"/>
          <w:szCs w:val="24"/>
        </w:rPr>
      </w:pPr>
      <w:r w:rsidRPr="00090673">
        <w:rPr>
          <w:b/>
          <w:sz w:val="24"/>
          <w:szCs w:val="24"/>
        </w:rPr>
        <w:lastRenderedPageBreak/>
        <w:t xml:space="preserve">Vote to </w:t>
      </w:r>
      <w:r w:rsidR="00090673">
        <w:rPr>
          <w:b/>
          <w:sz w:val="24"/>
          <w:szCs w:val="24"/>
        </w:rPr>
        <w:t>re-</w:t>
      </w:r>
      <w:r w:rsidRPr="00090673">
        <w:rPr>
          <w:b/>
          <w:sz w:val="24"/>
          <w:szCs w:val="24"/>
        </w:rPr>
        <w:t>appoint Janette Keezel to the Planning and Zoning Board.</w:t>
      </w:r>
    </w:p>
    <w:p w:rsidR="00090673" w:rsidRPr="00090673" w:rsidRDefault="00090673" w:rsidP="00090673">
      <w:pPr>
        <w:pStyle w:val="ListParagraph"/>
        <w:ind w:left="1260"/>
        <w:rPr>
          <w:sz w:val="24"/>
          <w:szCs w:val="24"/>
        </w:rPr>
      </w:pPr>
      <w:r w:rsidRPr="00090673">
        <w:rPr>
          <w:sz w:val="24"/>
          <w:szCs w:val="24"/>
        </w:rPr>
        <w:t xml:space="preserve">Council member Coney made a motion, seconded by council member Fuller to </w:t>
      </w:r>
      <w:r>
        <w:rPr>
          <w:sz w:val="24"/>
          <w:szCs w:val="24"/>
        </w:rPr>
        <w:t>re-</w:t>
      </w:r>
      <w:r w:rsidRPr="00090673">
        <w:rPr>
          <w:sz w:val="24"/>
          <w:szCs w:val="24"/>
        </w:rPr>
        <w:t>appoint Janette Keezel to the Planning and Zoning Board. The motion carried by unanimous vote.</w:t>
      </w:r>
    </w:p>
    <w:p w:rsidR="00EC0CE4" w:rsidRPr="00EC0CE4" w:rsidRDefault="00EC0CE4" w:rsidP="00EC0CE4">
      <w:pPr>
        <w:pStyle w:val="ListParagraph"/>
        <w:rPr>
          <w:sz w:val="24"/>
          <w:szCs w:val="24"/>
        </w:rPr>
      </w:pPr>
    </w:p>
    <w:p w:rsidR="00EC0CE4" w:rsidRPr="00090673" w:rsidRDefault="00EC0CE4" w:rsidP="007401B1">
      <w:pPr>
        <w:pStyle w:val="ListParagraph"/>
        <w:numPr>
          <w:ilvl w:val="0"/>
          <w:numId w:val="1"/>
        </w:numPr>
        <w:rPr>
          <w:b/>
          <w:sz w:val="24"/>
          <w:szCs w:val="24"/>
        </w:rPr>
      </w:pPr>
      <w:r w:rsidRPr="00090673">
        <w:rPr>
          <w:b/>
          <w:sz w:val="24"/>
          <w:szCs w:val="24"/>
        </w:rPr>
        <w:t xml:space="preserve">Vote to </w:t>
      </w:r>
      <w:r w:rsidR="003B5789" w:rsidRPr="00090673">
        <w:rPr>
          <w:b/>
          <w:sz w:val="24"/>
          <w:szCs w:val="24"/>
        </w:rPr>
        <w:t>re-appoint and appoint DDA Board Members – Terms Expiring Robin Scott and Diane Wade. Ms. Wade request not to be re-appointed due to health reasons. Tiffany McTeer was recommended by Art Johnson.</w:t>
      </w:r>
    </w:p>
    <w:p w:rsidR="003B5789" w:rsidRDefault="00090673" w:rsidP="00090673">
      <w:pPr>
        <w:pStyle w:val="ListParagraph"/>
        <w:ind w:left="1260"/>
        <w:rPr>
          <w:sz w:val="24"/>
          <w:szCs w:val="24"/>
        </w:rPr>
      </w:pPr>
      <w:r>
        <w:rPr>
          <w:sz w:val="24"/>
          <w:szCs w:val="24"/>
        </w:rPr>
        <w:t>Council member Clifton made a motion, seconded by council member Coney to re-appoint Robin Scott and appoint Tiffany McTeer to the Downtown Development Authority Board. The motion carried by unanimous vote.</w:t>
      </w:r>
    </w:p>
    <w:p w:rsidR="00090673" w:rsidRPr="003B5789" w:rsidRDefault="00090673" w:rsidP="00090673">
      <w:pPr>
        <w:pStyle w:val="ListParagraph"/>
        <w:ind w:left="1260"/>
        <w:rPr>
          <w:sz w:val="24"/>
          <w:szCs w:val="24"/>
        </w:rPr>
      </w:pPr>
    </w:p>
    <w:p w:rsidR="003B5789" w:rsidRDefault="00D50D3E" w:rsidP="007401B1">
      <w:pPr>
        <w:pStyle w:val="ListParagraph"/>
        <w:numPr>
          <w:ilvl w:val="0"/>
          <w:numId w:val="1"/>
        </w:numPr>
        <w:rPr>
          <w:sz w:val="24"/>
          <w:szCs w:val="24"/>
        </w:rPr>
      </w:pPr>
      <w:r w:rsidRPr="00090673">
        <w:rPr>
          <w:b/>
          <w:sz w:val="24"/>
          <w:szCs w:val="24"/>
        </w:rPr>
        <w:t>Vote to Approve New A</w:t>
      </w:r>
      <w:r w:rsidR="0058046C" w:rsidRPr="00090673">
        <w:rPr>
          <w:b/>
          <w:sz w:val="24"/>
          <w:szCs w:val="24"/>
        </w:rPr>
        <w:t>lcohol License (List Attached</w:t>
      </w:r>
      <w:r w:rsidR="0058046C">
        <w:rPr>
          <w:sz w:val="24"/>
          <w:szCs w:val="24"/>
        </w:rPr>
        <w:t>)</w:t>
      </w:r>
    </w:p>
    <w:p w:rsidR="0058046C" w:rsidRDefault="00090673" w:rsidP="00090673">
      <w:pPr>
        <w:pStyle w:val="ListParagraph"/>
        <w:ind w:left="1260"/>
        <w:rPr>
          <w:sz w:val="24"/>
          <w:szCs w:val="24"/>
        </w:rPr>
      </w:pPr>
      <w:r>
        <w:rPr>
          <w:sz w:val="24"/>
          <w:szCs w:val="24"/>
        </w:rPr>
        <w:t xml:space="preserve">Council member Coney made a motion, seconded by council member Clifton to approve a new Beer and </w:t>
      </w:r>
      <w:r w:rsidR="0090475B">
        <w:rPr>
          <w:sz w:val="24"/>
          <w:szCs w:val="24"/>
        </w:rPr>
        <w:t xml:space="preserve">Wine Sales License for Fred’s Inc. #2318 and Walgreen Co. D/B/A Rite Aid #1444. </w:t>
      </w:r>
      <w:r w:rsidR="00CD41AE">
        <w:rPr>
          <w:sz w:val="24"/>
          <w:szCs w:val="24"/>
        </w:rPr>
        <w:t>The</w:t>
      </w:r>
      <w:r w:rsidR="00AA7B36">
        <w:rPr>
          <w:sz w:val="24"/>
          <w:szCs w:val="24"/>
        </w:rPr>
        <w:t xml:space="preserve"> motion carried by unanimous vote.</w:t>
      </w:r>
    </w:p>
    <w:p w:rsidR="00AA7B36" w:rsidRPr="0058046C" w:rsidRDefault="00AA7B36" w:rsidP="00090673">
      <w:pPr>
        <w:pStyle w:val="ListParagraph"/>
        <w:ind w:left="1260"/>
        <w:rPr>
          <w:sz w:val="24"/>
          <w:szCs w:val="24"/>
        </w:rPr>
      </w:pPr>
    </w:p>
    <w:p w:rsidR="007F4185" w:rsidRPr="00AA7B36" w:rsidRDefault="0058046C" w:rsidP="003E3936">
      <w:pPr>
        <w:pStyle w:val="ListParagraph"/>
        <w:numPr>
          <w:ilvl w:val="0"/>
          <w:numId w:val="1"/>
        </w:numPr>
        <w:rPr>
          <w:b/>
          <w:sz w:val="24"/>
          <w:szCs w:val="24"/>
        </w:rPr>
      </w:pPr>
      <w:r w:rsidRPr="00AA7B36">
        <w:rPr>
          <w:b/>
          <w:sz w:val="24"/>
          <w:szCs w:val="24"/>
        </w:rPr>
        <w:t>Vote to Approve Capital Improvement</w:t>
      </w:r>
      <w:r w:rsidR="007F4185" w:rsidRPr="00AA7B36">
        <w:rPr>
          <w:b/>
          <w:sz w:val="24"/>
          <w:szCs w:val="24"/>
        </w:rPr>
        <w:t>s</w:t>
      </w:r>
      <w:r w:rsidRPr="00AA7B36">
        <w:rPr>
          <w:b/>
          <w:sz w:val="24"/>
          <w:szCs w:val="24"/>
        </w:rPr>
        <w:t xml:space="preserve"> by </w:t>
      </w:r>
      <w:r w:rsidR="007F4185" w:rsidRPr="00AA7B36">
        <w:rPr>
          <w:b/>
          <w:sz w:val="24"/>
          <w:szCs w:val="24"/>
        </w:rPr>
        <w:t xml:space="preserve">State </w:t>
      </w:r>
      <w:r w:rsidRPr="00AA7B36">
        <w:rPr>
          <w:b/>
          <w:sz w:val="24"/>
          <w:szCs w:val="24"/>
        </w:rPr>
        <w:t>Inmate Work Detail</w:t>
      </w:r>
    </w:p>
    <w:p w:rsidR="00325094" w:rsidRDefault="00F939A1" w:rsidP="00AA7B36">
      <w:pPr>
        <w:pStyle w:val="ListParagraph"/>
        <w:ind w:left="990"/>
        <w:rPr>
          <w:sz w:val="24"/>
          <w:szCs w:val="24"/>
        </w:rPr>
      </w:pPr>
      <w:r>
        <w:rPr>
          <w:sz w:val="24"/>
          <w:szCs w:val="24"/>
        </w:rPr>
        <w:t>Council member Clifton made a motion, seconded by council member Coney to approve up to $50,000.00 to be spent from the Splost 6 funds for Capital Improvements to City Hall and other City Buildings with labor provided by the State of Georgia Department of Corrections Inmate Construction Details. The motion carried by unanimous vote.</w:t>
      </w:r>
    </w:p>
    <w:p w:rsidR="00F939A1" w:rsidRPr="00325094" w:rsidRDefault="00F939A1" w:rsidP="00AA7B36">
      <w:pPr>
        <w:pStyle w:val="ListParagraph"/>
        <w:ind w:left="990"/>
        <w:rPr>
          <w:sz w:val="24"/>
          <w:szCs w:val="24"/>
        </w:rPr>
      </w:pPr>
    </w:p>
    <w:p w:rsidR="00F939A1" w:rsidRDefault="00325094" w:rsidP="00F939A1">
      <w:pPr>
        <w:pStyle w:val="ListParagraph"/>
        <w:numPr>
          <w:ilvl w:val="0"/>
          <w:numId w:val="1"/>
        </w:numPr>
        <w:rPr>
          <w:b/>
          <w:sz w:val="24"/>
          <w:szCs w:val="24"/>
        </w:rPr>
      </w:pPr>
      <w:r w:rsidRPr="00F939A1">
        <w:rPr>
          <w:b/>
          <w:sz w:val="24"/>
          <w:szCs w:val="24"/>
        </w:rPr>
        <w:t>Approve Addition to the Surplus Equipment List approved in November 7, 2017 Council Meeting</w:t>
      </w:r>
      <w:r w:rsidR="008F058E" w:rsidRPr="00F939A1">
        <w:rPr>
          <w:b/>
          <w:sz w:val="24"/>
          <w:szCs w:val="24"/>
        </w:rPr>
        <w:t xml:space="preserve"> - </w:t>
      </w:r>
      <w:r w:rsidRPr="00F939A1">
        <w:rPr>
          <w:b/>
          <w:sz w:val="24"/>
          <w:szCs w:val="24"/>
        </w:rPr>
        <w:t>One 2011 16 Foot Hardee Mower Model # LR40142</w:t>
      </w:r>
    </w:p>
    <w:p w:rsidR="00F939A1" w:rsidRDefault="00F939A1" w:rsidP="00F939A1">
      <w:pPr>
        <w:pStyle w:val="ListParagraph"/>
        <w:ind w:left="990"/>
        <w:rPr>
          <w:sz w:val="24"/>
          <w:szCs w:val="24"/>
        </w:rPr>
      </w:pPr>
      <w:r w:rsidRPr="00F939A1">
        <w:rPr>
          <w:sz w:val="24"/>
          <w:szCs w:val="24"/>
        </w:rPr>
        <w:t>Council member Fuller made a mot</w:t>
      </w:r>
      <w:r>
        <w:rPr>
          <w:sz w:val="24"/>
          <w:szCs w:val="24"/>
        </w:rPr>
        <w:t>ion, seconded by council member Scott to add a 2011</w:t>
      </w:r>
      <w:r w:rsidR="00C375CF">
        <w:rPr>
          <w:sz w:val="24"/>
          <w:szCs w:val="24"/>
        </w:rPr>
        <w:t xml:space="preserve"> 16 foot</w:t>
      </w:r>
      <w:bookmarkStart w:id="0" w:name="_GoBack"/>
      <w:bookmarkEnd w:id="0"/>
      <w:r>
        <w:rPr>
          <w:sz w:val="24"/>
          <w:szCs w:val="24"/>
        </w:rPr>
        <w:t xml:space="preserve"> Hardee Mower model#</w:t>
      </w:r>
      <w:r w:rsidR="00B07312">
        <w:rPr>
          <w:sz w:val="24"/>
          <w:szCs w:val="24"/>
        </w:rPr>
        <w:t xml:space="preserve"> LR40142 to the surplus equipment list and declare it no longer needed for public use. The motion carried by unanimous vote.</w:t>
      </w:r>
    </w:p>
    <w:p w:rsidR="00B07312" w:rsidRPr="00F939A1" w:rsidRDefault="00B07312" w:rsidP="00F939A1">
      <w:pPr>
        <w:pStyle w:val="ListParagraph"/>
        <w:ind w:left="990"/>
        <w:rPr>
          <w:b/>
          <w:sz w:val="24"/>
          <w:szCs w:val="24"/>
        </w:rPr>
      </w:pPr>
    </w:p>
    <w:p w:rsidR="00325094" w:rsidRPr="00F939A1" w:rsidRDefault="00325094" w:rsidP="00F939A1">
      <w:pPr>
        <w:pStyle w:val="ListParagraph"/>
        <w:numPr>
          <w:ilvl w:val="0"/>
          <w:numId w:val="1"/>
        </w:numPr>
        <w:rPr>
          <w:b/>
          <w:sz w:val="24"/>
          <w:szCs w:val="24"/>
        </w:rPr>
      </w:pPr>
      <w:r w:rsidRPr="00F939A1">
        <w:rPr>
          <w:b/>
          <w:sz w:val="24"/>
          <w:szCs w:val="24"/>
        </w:rPr>
        <w:t xml:space="preserve">Approve contract price from K. R. Shockley to replace a section of storm drain on </w:t>
      </w:r>
      <w:r w:rsidR="008F058E" w:rsidRPr="00F939A1">
        <w:rPr>
          <w:b/>
          <w:sz w:val="24"/>
          <w:szCs w:val="24"/>
        </w:rPr>
        <w:t xml:space="preserve">       </w:t>
      </w:r>
      <w:r w:rsidR="00F939A1" w:rsidRPr="00F939A1">
        <w:rPr>
          <w:b/>
          <w:sz w:val="24"/>
          <w:szCs w:val="24"/>
        </w:rPr>
        <w:t xml:space="preserve">      </w:t>
      </w:r>
      <w:r w:rsidRPr="00F939A1">
        <w:rPr>
          <w:b/>
          <w:sz w:val="24"/>
          <w:szCs w:val="24"/>
        </w:rPr>
        <w:t xml:space="preserve">Harvey Street. </w:t>
      </w:r>
    </w:p>
    <w:p w:rsidR="00F939A1" w:rsidRPr="00412E9E" w:rsidRDefault="00B07312" w:rsidP="00F939A1">
      <w:pPr>
        <w:pStyle w:val="ListParagraph"/>
        <w:ind w:left="990"/>
        <w:rPr>
          <w:sz w:val="24"/>
          <w:szCs w:val="24"/>
        </w:rPr>
      </w:pPr>
      <w:r w:rsidRPr="00412E9E">
        <w:rPr>
          <w:sz w:val="24"/>
          <w:szCs w:val="24"/>
        </w:rPr>
        <w:t xml:space="preserve">Council member Coney made a motion, seconded by council member Scott to approve </w:t>
      </w:r>
      <w:r w:rsidR="00412E9E" w:rsidRPr="00412E9E">
        <w:rPr>
          <w:sz w:val="24"/>
          <w:szCs w:val="24"/>
        </w:rPr>
        <w:t>a</w:t>
      </w:r>
      <w:r w:rsidR="00412E9E">
        <w:rPr>
          <w:sz w:val="24"/>
          <w:szCs w:val="24"/>
        </w:rPr>
        <w:t xml:space="preserve"> </w:t>
      </w:r>
      <w:r w:rsidR="00412E9E" w:rsidRPr="00412E9E">
        <w:rPr>
          <w:sz w:val="24"/>
          <w:szCs w:val="24"/>
        </w:rPr>
        <w:t xml:space="preserve">sole bid </w:t>
      </w:r>
      <w:r w:rsidR="00412E9E">
        <w:rPr>
          <w:sz w:val="24"/>
          <w:szCs w:val="24"/>
        </w:rPr>
        <w:t xml:space="preserve">contract </w:t>
      </w:r>
      <w:r w:rsidR="00412E9E" w:rsidRPr="00412E9E">
        <w:rPr>
          <w:sz w:val="24"/>
          <w:szCs w:val="24"/>
        </w:rPr>
        <w:t>from Shockley Plumbing Inc to repair 260 feet of storm sewer on Harvey Street</w:t>
      </w:r>
      <w:r w:rsidR="00412E9E">
        <w:rPr>
          <w:sz w:val="24"/>
          <w:szCs w:val="24"/>
        </w:rPr>
        <w:t xml:space="preserve"> for $7470.00 and to be paid from TIA funds</w:t>
      </w:r>
      <w:r w:rsidR="00412E9E" w:rsidRPr="00412E9E">
        <w:rPr>
          <w:sz w:val="24"/>
          <w:szCs w:val="24"/>
        </w:rPr>
        <w:t>. The motion carried by unanimous vote.</w:t>
      </w:r>
    </w:p>
    <w:p w:rsidR="007F4185" w:rsidRPr="00412E9E" w:rsidRDefault="007F4185" w:rsidP="007F4185">
      <w:pPr>
        <w:rPr>
          <w:b/>
          <w:sz w:val="24"/>
          <w:szCs w:val="24"/>
        </w:rPr>
      </w:pPr>
      <w:r w:rsidRPr="00412E9E">
        <w:rPr>
          <w:b/>
          <w:sz w:val="24"/>
          <w:szCs w:val="24"/>
        </w:rPr>
        <w:t>City Manager Report</w:t>
      </w:r>
    </w:p>
    <w:p w:rsidR="007F4185" w:rsidRDefault="00A1774D" w:rsidP="00A1774D">
      <w:pPr>
        <w:pStyle w:val="ListParagraph"/>
        <w:numPr>
          <w:ilvl w:val="0"/>
          <w:numId w:val="5"/>
        </w:numPr>
        <w:rPr>
          <w:b/>
          <w:sz w:val="24"/>
          <w:szCs w:val="24"/>
        </w:rPr>
      </w:pPr>
      <w:r w:rsidRPr="004A4F75">
        <w:rPr>
          <w:b/>
          <w:sz w:val="24"/>
          <w:szCs w:val="24"/>
        </w:rPr>
        <w:t>Financials</w:t>
      </w:r>
    </w:p>
    <w:p w:rsidR="004A4F75" w:rsidRDefault="00C22F31" w:rsidP="004A4F75">
      <w:pPr>
        <w:pStyle w:val="ListParagraph"/>
        <w:ind w:left="795"/>
        <w:rPr>
          <w:b/>
          <w:sz w:val="24"/>
          <w:szCs w:val="24"/>
        </w:rPr>
      </w:pPr>
      <w:r w:rsidRPr="00B621D3">
        <w:rPr>
          <w:sz w:val="24"/>
          <w:szCs w:val="24"/>
        </w:rPr>
        <w:t>City Manager Brantley reviewed the financials with Mayor and Council and noted that the City collected about 35% of property taxes due at the end of December,</w:t>
      </w:r>
      <w:r>
        <w:rPr>
          <w:b/>
          <w:sz w:val="24"/>
          <w:szCs w:val="24"/>
        </w:rPr>
        <w:t xml:space="preserve"> </w:t>
      </w:r>
      <w:r w:rsidRPr="00B621D3">
        <w:rPr>
          <w:sz w:val="24"/>
          <w:szCs w:val="24"/>
        </w:rPr>
        <w:t>which was</w:t>
      </w:r>
      <w:r>
        <w:rPr>
          <w:b/>
          <w:sz w:val="24"/>
          <w:szCs w:val="24"/>
        </w:rPr>
        <w:t xml:space="preserve"> </w:t>
      </w:r>
      <w:r w:rsidRPr="00B621D3">
        <w:rPr>
          <w:sz w:val="24"/>
          <w:szCs w:val="24"/>
        </w:rPr>
        <w:lastRenderedPageBreak/>
        <w:t>significantly behind last year</w:t>
      </w:r>
      <w:r w:rsidR="00B621D3">
        <w:rPr>
          <w:sz w:val="24"/>
          <w:szCs w:val="24"/>
        </w:rPr>
        <w:t>’</w:t>
      </w:r>
      <w:r w:rsidRPr="00B621D3">
        <w:rPr>
          <w:sz w:val="24"/>
          <w:szCs w:val="24"/>
        </w:rPr>
        <w:t>s collection. The taxes are not due until January 20, 2018 due to the late billing. He also noted that expenses were running about 4%</w:t>
      </w:r>
      <w:r w:rsidR="00B621D3" w:rsidRPr="00B621D3">
        <w:rPr>
          <w:sz w:val="24"/>
          <w:szCs w:val="24"/>
        </w:rPr>
        <w:t xml:space="preserve"> below budget 6 months into the fiscal year.</w:t>
      </w:r>
    </w:p>
    <w:p w:rsidR="00B621D3" w:rsidRPr="00C22F31" w:rsidRDefault="00B621D3" w:rsidP="004A4F75">
      <w:pPr>
        <w:pStyle w:val="ListParagraph"/>
        <w:ind w:left="795"/>
        <w:rPr>
          <w:b/>
          <w:sz w:val="24"/>
          <w:szCs w:val="24"/>
        </w:rPr>
      </w:pPr>
    </w:p>
    <w:p w:rsidR="00A1774D" w:rsidRPr="00B621D3" w:rsidRDefault="00640584" w:rsidP="00A1774D">
      <w:pPr>
        <w:pStyle w:val="ListParagraph"/>
        <w:numPr>
          <w:ilvl w:val="0"/>
          <w:numId w:val="5"/>
        </w:numPr>
        <w:rPr>
          <w:b/>
          <w:sz w:val="24"/>
          <w:szCs w:val="24"/>
        </w:rPr>
      </w:pPr>
      <w:r w:rsidRPr="00B621D3">
        <w:rPr>
          <w:b/>
          <w:sz w:val="24"/>
          <w:szCs w:val="24"/>
        </w:rPr>
        <w:t>Solar O&amp;M Contract</w:t>
      </w:r>
    </w:p>
    <w:p w:rsidR="00B621D3" w:rsidRDefault="00B621D3" w:rsidP="00B621D3">
      <w:pPr>
        <w:pStyle w:val="ListParagraph"/>
        <w:ind w:left="795"/>
        <w:rPr>
          <w:sz w:val="24"/>
          <w:szCs w:val="24"/>
        </w:rPr>
      </w:pPr>
      <w:r>
        <w:rPr>
          <w:sz w:val="24"/>
          <w:szCs w:val="24"/>
        </w:rPr>
        <w:t xml:space="preserve">City Manager Brantley advised mayor and council that he recommended the City not enter into and O&amp;M contract with Radiance Solar on the Solar Arrays. He noted that we have a </w:t>
      </w:r>
      <w:r w:rsidR="008E3BEB">
        <w:rPr>
          <w:sz w:val="24"/>
          <w:szCs w:val="24"/>
        </w:rPr>
        <w:t>2-year</w:t>
      </w:r>
      <w:r>
        <w:rPr>
          <w:sz w:val="24"/>
          <w:szCs w:val="24"/>
        </w:rPr>
        <w:t xml:space="preserve"> craftmanship warranty and the City’s electrician had a good understanding and could complete most of the repairs needed. The mayor and council agreed by common consent.</w:t>
      </w:r>
    </w:p>
    <w:p w:rsidR="00B621D3" w:rsidRDefault="00B621D3" w:rsidP="00B621D3">
      <w:pPr>
        <w:pStyle w:val="ListParagraph"/>
        <w:ind w:left="795"/>
        <w:rPr>
          <w:sz w:val="24"/>
          <w:szCs w:val="24"/>
        </w:rPr>
      </w:pPr>
    </w:p>
    <w:p w:rsidR="00640584" w:rsidRDefault="00640584" w:rsidP="00640584">
      <w:pPr>
        <w:pStyle w:val="ListParagraph"/>
        <w:numPr>
          <w:ilvl w:val="0"/>
          <w:numId w:val="5"/>
        </w:numPr>
        <w:rPr>
          <w:b/>
          <w:sz w:val="24"/>
          <w:szCs w:val="24"/>
        </w:rPr>
      </w:pPr>
      <w:r w:rsidRPr="00B621D3">
        <w:rPr>
          <w:b/>
          <w:sz w:val="24"/>
          <w:szCs w:val="24"/>
        </w:rPr>
        <w:t>Various Updates</w:t>
      </w:r>
      <w:r w:rsidR="009C3C9A" w:rsidRPr="00B621D3">
        <w:rPr>
          <w:b/>
          <w:sz w:val="24"/>
          <w:szCs w:val="24"/>
        </w:rPr>
        <w:t xml:space="preserve"> </w:t>
      </w:r>
    </w:p>
    <w:p w:rsidR="00B621D3" w:rsidRPr="00D64DE1" w:rsidRDefault="00B621D3" w:rsidP="00B621D3">
      <w:pPr>
        <w:pStyle w:val="ListParagraph"/>
        <w:ind w:left="795"/>
        <w:rPr>
          <w:sz w:val="24"/>
          <w:szCs w:val="24"/>
        </w:rPr>
      </w:pPr>
      <w:r w:rsidRPr="00D64DE1">
        <w:rPr>
          <w:sz w:val="24"/>
          <w:szCs w:val="24"/>
        </w:rPr>
        <w:t xml:space="preserve">City Manager Brantley informed mayor and council that he has submitted a pre-application to GEFA for a loan request </w:t>
      </w:r>
      <w:r w:rsidR="00D64DE1" w:rsidRPr="00D64DE1">
        <w:rPr>
          <w:sz w:val="24"/>
          <w:szCs w:val="24"/>
        </w:rPr>
        <w:t>for sewer system improvement</w:t>
      </w:r>
      <w:r w:rsidR="00B23890">
        <w:rPr>
          <w:sz w:val="24"/>
          <w:szCs w:val="24"/>
        </w:rPr>
        <w:t>s</w:t>
      </w:r>
      <w:r w:rsidR="00D64DE1" w:rsidRPr="00D64DE1">
        <w:rPr>
          <w:sz w:val="24"/>
          <w:szCs w:val="24"/>
        </w:rPr>
        <w:t xml:space="preserve"> needed to accommodate the new school.</w:t>
      </w:r>
    </w:p>
    <w:p w:rsidR="007F4185" w:rsidRPr="00D64DE1" w:rsidRDefault="007F4185" w:rsidP="007F4185">
      <w:pPr>
        <w:rPr>
          <w:b/>
          <w:sz w:val="24"/>
          <w:szCs w:val="24"/>
        </w:rPr>
      </w:pPr>
      <w:r w:rsidRPr="00D64DE1">
        <w:rPr>
          <w:b/>
          <w:sz w:val="24"/>
          <w:szCs w:val="24"/>
        </w:rPr>
        <w:t>Mayor’s Report</w:t>
      </w:r>
    </w:p>
    <w:p w:rsidR="00D64DE1" w:rsidRDefault="00D64DE1" w:rsidP="007F4185">
      <w:pPr>
        <w:rPr>
          <w:sz w:val="24"/>
          <w:szCs w:val="24"/>
        </w:rPr>
      </w:pPr>
      <w:r>
        <w:rPr>
          <w:sz w:val="24"/>
          <w:szCs w:val="24"/>
        </w:rPr>
        <w:t>Nothing to Report</w:t>
      </w:r>
    </w:p>
    <w:p w:rsidR="007F4185" w:rsidRPr="00D64DE1" w:rsidRDefault="007F4185" w:rsidP="007F4185">
      <w:pPr>
        <w:rPr>
          <w:b/>
          <w:sz w:val="24"/>
          <w:szCs w:val="24"/>
        </w:rPr>
      </w:pPr>
      <w:r w:rsidRPr="00D64DE1">
        <w:rPr>
          <w:b/>
          <w:sz w:val="24"/>
          <w:szCs w:val="24"/>
        </w:rPr>
        <w:t>City Attorney Report</w:t>
      </w:r>
    </w:p>
    <w:p w:rsidR="008F4AAF" w:rsidRDefault="00D64DE1" w:rsidP="007F4185">
      <w:pPr>
        <w:rPr>
          <w:sz w:val="24"/>
          <w:szCs w:val="24"/>
        </w:rPr>
      </w:pPr>
      <w:r>
        <w:rPr>
          <w:sz w:val="24"/>
          <w:szCs w:val="24"/>
        </w:rPr>
        <w:t>Nothing to report</w:t>
      </w:r>
    </w:p>
    <w:p w:rsidR="008F4AAF" w:rsidRPr="00D64DE1" w:rsidRDefault="008F4AAF" w:rsidP="008F058E">
      <w:pPr>
        <w:pStyle w:val="ListParagraph"/>
        <w:numPr>
          <w:ilvl w:val="0"/>
          <w:numId w:val="1"/>
        </w:numPr>
        <w:rPr>
          <w:b/>
          <w:sz w:val="24"/>
          <w:szCs w:val="24"/>
        </w:rPr>
      </w:pPr>
      <w:r w:rsidRPr="00D64DE1">
        <w:rPr>
          <w:b/>
          <w:sz w:val="24"/>
          <w:szCs w:val="24"/>
        </w:rPr>
        <w:t xml:space="preserve">Executive Session </w:t>
      </w:r>
    </w:p>
    <w:p w:rsidR="008F4AAF" w:rsidRDefault="00D64DE1" w:rsidP="00D64DE1">
      <w:pPr>
        <w:pStyle w:val="ListParagraph"/>
        <w:ind w:left="990"/>
        <w:rPr>
          <w:sz w:val="24"/>
          <w:szCs w:val="24"/>
        </w:rPr>
      </w:pPr>
      <w:r>
        <w:rPr>
          <w:sz w:val="24"/>
          <w:szCs w:val="24"/>
        </w:rPr>
        <w:t>Council member Coney made a motion, seconded by council member Clifton to enter Executive Session at 6:43P.M. to discuss potential litigation. The</w:t>
      </w:r>
      <w:r w:rsidR="007E16E8">
        <w:rPr>
          <w:sz w:val="24"/>
          <w:szCs w:val="24"/>
        </w:rPr>
        <w:t xml:space="preserve"> </w:t>
      </w:r>
      <w:r w:rsidR="008E3BEB">
        <w:rPr>
          <w:sz w:val="24"/>
          <w:szCs w:val="24"/>
        </w:rPr>
        <w:t>motion carried by unanimous vote.</w:t>
      </w:r>
    </w:p>
    <w:p w:rsidR="008E3BEB" w:rsidRDefault="008E3BEB" w:rsidP="00D64DE1">
      <w:pPr>
        <w:pStyle w:val="ListParagraph"/>
        <w:ind w:left="990"/>
        <w:rPr>
          <w:sz w:val="24"/>
          <w:szCs w:val="24"/>
        </w:rPr>
      </w:pPr>
      <w:r>
        <w:rPr>
          <w:sz w:val="24"/>
          <w:szCs w:val="24"/>
        </w:rPr>
        <w:t>Council member Coney made a motion, seconded by council member Fuller to enter back into regular session at 6:52P.M. The motion carried by unanimous vote.</w:t>
      </w:r>
    </w:p>
    <w:p w:rsidR="008E3BEB" w:rsidRDefault="008E3BEB" w:rsidP="00D64DE1">
      <w:pPr>
        <w:pStyle w:val="ListParagraph"/>
        <w:ind w:left="990"/>
        <w:rPr>
          <w:sz w:val="24"/>
          <w:szCs w:val="24"/>
        </w:rPr>
      </w:pPr>
    </w:p>
    <w:p w:rsidR="008F4AAF" w:rsidRPr="008E3BEB" w:rsidRDefault="008F4AAF" w:rsidP="008F4AAF">
      <w:pPr>
        <w:pStyle w:val="ListParagraph"/>
        <w:numPr>
          <w:ilvl w:val="0"/>
          <w:numId w:val="1"/>
        </w:numPr>
        <w:rPr>
          <w:b/>
        </w:rPr>
      </w:pPr>
      <w:r w:rsidRPr="008E3BEB">
        <w:rPr>
          <w:b/>
        </w:rPr>
        <w:t>Adjournment</w:t>
      </w:r>
    </w:p>
    <w:p w:rsidR="0058046C" w:rsidRDefault="008E3BEB" w:rsidP="008E3BEB">
      <w:pPr>
        <w:pStyle w:val="ListParagraph"/>
        <w:ind w:left="990"/>
        <w:rPr>
          <w:sz w:val="24"/>
          <w:szCs w:val="24"/>
        </w:rPr>
      </w:pPr>
      <w:r>
        <w:rPr>
          <w:sz w:val="24"/>
          <w:szCs w:val="24"/>
        </w:rPr>
        <w:t>There being no further business Mayor Rocker adjourned the meeting at 6:53P.M.</w:t>
      </w:r>
    </w:p>
    <w:p w:rsidR="00B23890" w:rsidRDefault="00B23890" w:rsidP="008E3BEB">
      <w:pPr>
        <w:pStyle w:val="ListParagraph"/>
        <w:ind w:left="990"/>
        <w:rPr>
          <w:sz w:val="24"/>
          <w:szCs w:val="24"/>
        </w:rPr>
      </w:pPr>
    </w:p>
    <w:p w:rsidR="00B23890" w:rsidRDefault="00B23890" w:rsidP="008E3BEB">
      <w:pPr>
        <w:pStyle w:val="ListParagraph"/>
        <w:ind w:left="990"/>
        <w:rPr>
          <w:sz w:val="24"/>
          <w:szCs w:val="24"/>
        </w:rPr>
      </w:pPr>
    </w:p>
    <w:p w:rsidR="00B23890" w:rsidRPr="00B23890" w:rsidRDefault="00B23890" w:rsidP="008E3BEB">
      <w:pPr>
        <w:pStyle w:val="ListParagraph"/>
        <w:ind w:left="990"/>
        <w:rPr>
          <w:b/>
          <w:sz w:val="24"/>
          <w:szCs w:val="24"/>
        </w:rPr>
      </w:pPr>
      <w:r w:rsidRPr="00B23890">
        <w:rPr>
          <w:b/>
          <w:sz w:val="24"/>
          <w:szCs w:val="24"/>
        </w:rPr>
        <w:t>Approved by Mayor and Council: _______________________________</w:t>
      </w:r>
    </w:p>
    <w:p w:rsidR="00B23890" w:rsidRPr="00B23890" w:rsidRDefault="00B23890" w:rsidP="008E3BEB">
      <w:pPr>
        <w:pStyle w:val="ListParagraph"/>
        <w:ind w:left="990"/>
        <w:rPr>
          <w:b/>
          <w:sz w:val="24"/>
          <w:szCs w:val="24"/>
        </w:rPr>
      </w:pPr>
    </w:p>
    <w:p w:rsidR="00B23890" w:rsidRPr="00B23890" w:rsidRDefault="00B23890" w:rsidP="008E3BEB">
      <w:pPr>
        <w:pStyle w:val="ListParagraph"/>
        <w:ind w:left="990"/>
        <w:rPr>
          <w:b/>
          <w:sz w:val="24"/>
          <w:szCs w:val="24"/>
        </w:rPr>
      </w:pPr>
    </w:p>
    <w:p w:rsidR="00B23890" w:rsidRPr="00B23890" w:rsidRDefault="00B23890" w:rsidP="008E3BEB">
      <w:pPr>
        <w:pStyle w:val="ListParagraph"/>
        <w:ind w:left="990"/>
        <w:rPr>
          <w:b/>
          <w:sz w:val="24"/>
          <w:szCs w:val="24"/>
        </w:rPr>
      </w:pPr>
      <w:r w:rsidRPr="00B23890">
        <w:rPr>
          <w:b/>
          <w:sz w:val="24"/>
          <w:szCs w:val="24"/>
        </w:rPr>
        <w:t>Mayor’s Signature: ___________________________________________</w:t>
      </w:r>
    </w:p>
    <w:p w:rsidR="00B23890" w:rsidRPr="00B23890" w:rsidRDefault="00B23890" w:rsidP="008E3BEB">
      <w:pPr>
        <w:pStyle w:val="ListParagraph"/>
        <w:ind w:left="990"/>
        <w:rPr>
          <w:b/>
          <w:sz w:val="24"/>
          <w:szCs w:val="24"/>
        </w:rPr>
      </w:pPr>
    </w:p>
    <w:p w:rsidR="00B23890" w:rsidRPr="00B23890" w:rsidRDefault="00B23890" w:rsidP="008E3BEB">
      <w:pPr>
        <w:pStyle w:val="ListParagraph"/>
        <w:ind w:left="990"/>
        <w:rPr>
          <w:b/>
          <w:sz w:val="24"/>
          <w:szCs w:val="24"/>
        </w:rPr>
      </w:pPr>
    </w:p>
    <w:p w:rsidR="00B23890" w:rsidRPr="00B23890" w:rsidRDefault="00B23890" w:rsidP="008E3BEB">
      <w:pPr>
        <w:pStyle w:val="ListParagraph"/>
        <w:ind w:left="990"/>
        <w:rPr>
          <w:b/>
          <w:sz w:val="24"/>
          <w:szCs w:val="24"/>
        </w:rPr>
      </w:pPr>
      <w:r w:rsidRPr="00B23890">
        <w:rPr>
          <w:b/>
          <w:sz w:val="24"/>
          <w:szCs w:val="24"/>
        </w:rPr>
        <w:t>Attest by City Manager: ________________________________________</w:t>
      </w:r>
    </w:p>
    <w:p w:rsidR="007401B1" w:rsidRPr="006C66D4" w:rsidRDefault="007401B1">
      <w:pPr>
        <w:pStyle w:val="NoSpacing"/>
        <w:ind w:left="1080"/>
        <w:rPr>
          <w:sz w:val="24"/>
          <w:szCs w:val="24"/>
        </w:rPr>
      </w:pPr>
    </w:p>
    <w:sectPr w:rsidR="007401B1" w:rsidRPr="006C66D4" w:rsidSect="001210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74507"/>
    <w:multiLevelType w:val="hybridMultilevel"/>
    <w:tmpl w:val="ED7EC1E6"/>
    <w:lvl w:ilvl="0" w:tplc="6BE80F28">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075726E"/>
    <w:multiLevelType w:val="hybridMultilevel"/>
    <w:tmpl w:val="193C546A"/>
    <w:lvl w:ilvl="0" w:tplc="2F02B4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0124C5"/>
    <w:multiLevelType w:val="hybridMultilevel"/>
    <w:tmpl w:val="3DAC80F8"/>
    <w:lvl w:ilvl="0" w:tplc="A95A9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D5321A"/>
    <w:multiLevelType w:val="hybridMultilevel"/>
    <w:tmpl w:val="F13C53A6"/>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E4EED"/>
    <w:multiLevelType w:val="hybridMultilevel"/>
    <w:tmpl w:val="3DD0DB36"/>
    <w:lvl w:ilvl="0" w:tplc="0F6C18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9365C"/>
    <w:rsid w:val="00007623"/>
    <w:rsid w:val="000524E3"/>
    <w:rsid w:val="00090673"/>
    <w:rsid w:val="001210C6"/>
    <w:rsid w:val="001633C1"/>
    <w:rsid w:val="00223BB5"/>
    <w:rsid w:val="002F0D6C"/>
    <w:rsid w:val="00325094"/>
    <w:rsid w:val="00340906"/>
    <w:rsid w:val="003B394F"/>
    <w:rsid w:val="003B5789"/>
    <w:rsid w:val="003E3936"/>
    <w:rsid w:val="00412E9E"/>
    <w:rsid w:val="0043009E"/>
    <w:rsid w:val="004A4F75"/>
    <w:rsid w:val="0054486F"/>
    <w:rsid w:val="0058046C"/>
    <w:rsid w:val="00640584"/>
    <w:rsid w:val="00662D65"/>
    <w:rsid w:val="006C66D4"/>
    <w:rsid w:val="00710512"/>
    <w:rsid w:val="007401B1"/>
    <w:rsid w:val="007E16E8"/>
    <w:rsid w:val="007F4185"/>
    <w:rsid w:val="0088393C"/>
    <w:rsid w:val="008E3BEB"/>
    <w:rsid w:val="008E59D9"/>
    <w:rsid w:val="008F058E"/>
    <w:rsid w:val="008F4AAF"/>
    <w:rsid w:val="0090475B"/>
    <w:rsid w:val="009460DE"/>
    <w:rsid w:val="00975083"/>
    <w:rsid w:val="0099365C"/>
    <w:rsid w:val="009C3C9A"/>
    <w:rsid w:val="00A1718A"/>
    <w:rsid w:val="00A1774D"/>
    <w:rsid w:val="00A3399A"/>
    <w:rsid w:val="00A71B9D"/>
    <w:rsid w:val="00AA7B36"/>
    <w:rsid w:val="00B02BDF"/>
    <w:rsid w:val="00B07312"/>
    <w:rsid w:val="00B23890"/>
    <w:rsid w:val="00B621D3"/>
    <w:rsid w:val="00C22F31"/>
    <w:rsid w:val="00C375CF"/>
    <w:rsid w:val="00C72094"/>
    <w:rsid w:val="00CD41AE"/>
    <w:rsid w:val="00D1516E"/>
    <w:rsid w:val="00D25CA5"/>
    <w:rsid w:val="00D50D3E"/>
    <w:rsid w:val="00D64DE1"/>
    <w:rsid w:val="00DA18B0"/>
    <w:rsid w:val="00E15E17"/>
    <w:rsid w:val="00E81180"/>
    <w:rsid w:val="00EB2E17"/>
    <w:rsid w:val="00EC0CE4"/>
    <w:rsid w:val="00ED6232"/>
    <w:rsid w:val="00F34FB3"/>
    <w:rsid w:val="00F82CCC"/>
    <w:rsid w:val="00F9162B"/>
    <w:rsid w:val="00F939A1"/>
    <w:rsid w:val="00FE37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0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365C"/>
    <w:pPr>
      <w:spacing w:after="0" w:line="240" w:lineRule="auto"/>
    </w:pPr>
  </w:style>
  <w:style w:type="paragraph" w:styleId="ListParagraph">
    <w:name w:val="List Paragraph"/>
    <w:basedOn w:val="Normal"/>
    <w:uiPriority w:val="34"/>
    <w:qFormat/>
    <w:rsid w:val="00340906"/>
    <w:pPr>
      <w:ind w:left="720"/>
      <w:contextualSpacing/>
    </w:pPr>
  </w:style>
  <w:style w:type="paragraph" w:styleId="BalloonText">
    <w:name w:val="Balloon Text"/>
    <w:basedOn w:val="Normal"/>
    <w:link w:val="BalloonTextChar"/>
    <w:uiPriority w:val="99"/>
    <w:semiHidden/>
    <w:unhideWhenUsed/>
    <w:rsid w:val="009C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C9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Brantley</dc:creator>
  <cp:lastModifiedBy>Millen 6</cp:lastModifiedBy>
  <cp:revision>3</cp:revision>
  <cp:lastPrinted>2018-01-12T19:21:00Z</cp:lastPrinted>
  <dcterms:created xsi:type="dcterms:W3CDTF">2018-02-07T15:23:00Z</dcterms:created>
  <dcterms:modified xsi:type="dcterms:W3CDTF">2018-02-07T15:23:00Z</dcterms:modified>
</cp:coreProperties>
</file>