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3CD" w:rsidRDefault="00E543CD" w:rsidP="00E543CD">
      <w:pPr>
        <w:pStyle w:val="NoSpacing"/>
        <w:jc w:val="center"/>
        <w:rPr>
          <w:sz w:val="28"/>
          <w:szCs w:val="28"/>
        </w:rPr>
      </w:pPr>
      <w:r>
        <w:rPr>
          <w:sz w:val="28"/>
          <w:szCs w:val="28"/>
        </w:rPr>
        <w:t>Coun</w:t>
      </w:r>
      <w:r w:rsidR="00B248BA">
        <w:rPr>
          <w:sz w:val="28"/>
          <w:szCs w:val="28"/>
        </w:rPr>
        <w:t>cil Minutes</w:t>
      </w:r>
    </w:p>
    <w:p w:rsidR="00712EAC" w:rsidRPr="00712EAC" w:rsidRDefault="00712EAC" w:rsidP="00E543CD">
      <w:pPr>
        <w:pStyle w:val="NoSpacing"/>
        <w:jc w:val="center"/>
        <w:rPr>
          <w:sz w:val="28"/>
          <w:szCs w:val="28"/>
        </w:rPr>
      </w:pPr>
      <w:r w:rsidRPr="00712EAC">
        <w:rPr>
          <w:sz w:val="28"/>
          <w:szCs w:val="28"/>
        </w:rPr>
        <w:t>Regular Meeting</w:t>
      </w:r>
    </w:p>
    <w:p w:rsidR="00712EAC" w:rsidRDefault="00712EAC" w:rsidP="00712EAC">
      <w:pPr>
        <w:pStyle w:val="NoSpacing"/>
        <w:jc w:val="center"/>
        <w:rPr>
          <w:sz w:val="28"/>
          <w:szCs w:val="28"/>
        </w:rPr>
      </w:pPr>
      <w:r w:rsidRPr="00712EAC">
        <w:rPr>
          <w:sz w:val="28"/>
          <w:szCs w:val="28"/>
        </w:rPr>
        <w:t>November 7, 2017</w:t>
      </w:r>
    </w:p>
    <w:p w:rsidR="006C565B" w:rsidRDefault="006C565B" w:rsidP="006C565B">
      <w:pPr>
        <w:pStyle w:val="NoSpacing"/>
        <w:rPr>
          <w:sz w:val="28"/>
          <w:szCs w:val="28"/>
        </w:rPr>
      </w:pPr>
    </w:p>
    <w:p w:rsidR="006C565B" w:rsidRPr="006C565B" w:rsidRDefault="006C565B" w:rsidP="006C565B">
      <w:pPr>
        <w:pStyle w:val="NoSpacing"/>
        <w:jc w:val="both"/>
        <w:rPr>
          <w:sz w:val="24"/>
          <w:szCs w:val="24"/>
        </w:rPr>
      </w:pPr>
      <w:r w:rsidRPr="006C565B">
        <w:rPr>
          <w:sz w:val="24"/>
          <w:szCs w:val="24"/>
        </w:rPr>
        <w:t xml:space="preserve">A </w:t>
      </w:r>
      <w:r>
        <w:rPr>
          <w:sz w:val="24"/>
          <w:szCs w:val="24"/>
        </w:rPr>
        <w:t>regular meeting of the Millen City Council was held on November 7, 2017 at 6:00 P.M. in the Council Chambers at City Hall. Present were Mayor King Rocker, Council members Regina Coney, Darrel Clifton, Ed Fuller, Robin Scott and Walter Thomas. Also present were City Manager Jeff Brantley and City Attorney Hubert Reeves.</w:t>
      </w:r>
    </w:p>
    <w:p w:rsidR="00712EAC" w:rsidRDefault="00712EAC" w:rsidP="00712EAC">
      <w:pPr>
        <w:pStyle w:val="NoSpacing"/>
        <w:jc w:val="center"/>
        <w:rPr>
          <w:sz w:val="28"/>
          <w:szCs w:val="28"/>
        </w:rPr>
      </w:pPr>
    </w:p>
    <w:p w:rsidR="00712EAC" w:rsidRPr="006C565B" w:rsidRDefault="00712EAC" w:rsidP="006C565B">
      <w:pPr>
        <w:pStyle w:val="NoSpacing"/>
        <w:numPr>
          <w:ilvl w:val="0"/>
          <w:numId w:val="5"/>
        </w:numPr>
        <w:rPr>
          <w:b/>
          <w:sz w:val="24"/>
          <w:szCs w:val="24"/>
        </w:rPr>
      </w:pPr>
      <w:r w:rsidRPr="006C565B">
        <w:rPr>
          <w:b/>
          <w:sz w:val="24"/>
          <w:szCs w:val="24"/>
        </w:rPr>
        <w:t>Call to Order</w:t>
      </w:r>
    </w:p>
    <w:p w:rsidR="00712EAC" w:rsidRDefault="005F2ECD" w:rsidP="00712EAC">
      <w:pPr>
        <w:pStyle w:val="NoSpacing"/>
        <w:rPr>
          <w:sz w:val="24"/>
          <w:szCs w:val="24"/>
        </w:rPr>
      </w:pPr>
      <w:r>
        <w:rPr>
          <w:sz w:val="24"/>
          <w:szCs w:val="24"/>
        </w:rPr>
        <w:t xml:space="preserve">The meeting was called to order </w:t>
      </w:r>
      <w:r w:rsidR="00C655D8">
        <w:rPr>
          <w:sz w:val="24"/>
          <w:szCs w:val="24"/>
        </w:rPr>
        <w:t xml:space="preserve">by Mayor Rocker at 6:00 P.M. </w:t>
      </w:r>
    </w:p>
    <w:p w:rsidR="00C655D8" w:rsidRDefault="00C655D8" w:rsidP="00712EAC">
      <w:pPr>
        <w:pStyle w:val="NoSpacing"/>
        <w:rPr>
          <w:sz w:val="24"/>
          <w:szCs w:val="24"/>
        </w:rPr>
      </w:pPr>
    </w:p>
    <w:p w:rsidR="00712EAC" w:rsidRPr="00C655D8" w:rsidRDefault="00712EAC" w:rsidP="00B06FC8">
      <w:pPr>
        <w:pStyle w:val="NoSpacing"/>
        <w:numPr>
          <w:ilvl w:val="0"/>
          <w:numId w:val="5"/>
        </w:numPr>
        <w:rPr>
          <w:b/>
          <w:sz w:val="24"/>
          <w:szCs w:val="24"/>
        </w:rPr>
      </w:pPr>
      <w:r w:rsidRPr="00C655D8">
        <w:rPr>
          <w:b/>
          <w:sz w:val="24"/>
          <w:szCs w:val="24"/>
        </w:rPr>
        <w:t>Invocation</w:t>
      </w:r>
    </w:p>
    <w:p w:rsidR="00712EAC" w:rsidRDefault="00C655D8" w:rsidP="00712EAC">
      <w:pPr>
        <w:pStyle w:val="NoSpacing"/>
        <w:rPr>
          <w:sz w:val="24"/>
          <w:szCs w:val="24"/>
        </w:rPr>
      </w:pPr>
      <w:r>
        <w:rPr>
          <w:sz w:val="24"/>
          <w:szCs w:val="24"/>
        </w:rPr>
        <w:t>City Attorney Reeves gave the invocation.</w:t>
      </w:r>
    </w:p>
    <w:p w:rsidR="00C655D8" w:rsidRPr="00712EAC" w:rsidRDefault="00C655D8" w:rsidP="00712EAC">
      <w:pPr>
        <w:pStyle w:val="NoSpacing"/>
        <w:rPr>
          <w:sz w:val="24"/>
          <w:szCs w:val="24"/>
        </w:rPr>
      </w:pPr>
    </w:p>
    <w:p w:rsidR="00712EAC" w:rsidRPr="00C655D8" w:rsidRDefault="00712EAC" w:rsidP="00B06FC8">
      <w:pPr>
        <w:pStyle w:val="NoSpacing"/>
        <w:numPr>
          <w:ilvl w:val="0"/>
          <w:numId w:val="5"/>
        </w:numPr>
        <w:rPr>
          <w:b/>
          <w:sz w:val="24"/>
          <w:szCs w:val="24"/>
        </w:rPr>
      </w:pPr>
      <w:r w:rsidRPr="00C655D8">
        <w:rPr>
          <w:b/>
          <w:sz w:val="24"/>
          <w:szCs w:val="24"/>
        </w:rPr>
        <w:t>Public Hearing to set 2017 millage rate.</w:t>
      </w:r>
    </w:p>
    <w:p w:rsidR="00712EAC" w:rsidRDefault="00C655D8" w:rsidP="00712EAC">
      <w:pPr>
        <w:pStyle w:val="NoSpacing"/>
        <w:rPr>
          <w:sz w:val="24"/>
          <w:szCs w:val="24"/>
        </w:rPr>
      </w:pPr>
      <w:r>
        <w:rPr>
          <w:sz w:val="24"/>
          <w:szCs w:val="24"/>
        </w:rPr>
        <w:t>Mayor Rocker opened the Public Hearing to discuss the 2017 Millage Rate. City Manager Brantley reviewed the Current 2017 Tax Digest and 5 Year History of Levy. He made the recommendation that the Net M &amp; O Millage be left at 8.073. After discussion and no comments or questions from the floor, Mayor Rocker closed the Public Hearing.</w:t>
      </w:r>
    </w:p>
    <w:p w:rsidR="00C655D8" w:rsidRDefault="00C655D8" w:rsidP="00712EAC">
      <w:pPr>
        <w:pStyle w:val="NoSpacing"/>
        <w:rPr>
          <w:sz w:val="24"/>
          <w:szCs w:val="24"/>
        </w:rPr>
      </w:pPr>
    </w:p>
    <w:p w:rsidR="002C7117" w:rsidRPr="00C655D8" w:rsidRDefault="002C7117" w:rsidP="00B06FC8">
      <w:pPr>
        <w:pStyle w:val="NoSpacing"/>
        <w:numPr>
          <w:ilvl w:val="0"/>
          <w:numId w:val="5"/>
        </w:numPr>
        <w:rPr>
          <w:b/>
          <w:sz w:val="24"/>
          <w:szCs w:val="24"/>
        </w:rPr>
      </w:pPr>
      <w:r w:rsidRPr="00C655D8">
        <w:rPr>
          <w:b/>
          <w:sz w:val="24"/>
          <w:szCs w:val="24"/>
        </w:rPr>
        <w:t>Consent Agenda</w:t>
      </w:r>
    </w:p>
    <w:p w:rsidR="002C7117" w:rsidRPr="00C655D8" w:rsidRDefault="00B06FC8" w:rsidP="00712EAC">
      <w:pPr>
        <w:pStyle w:val="NoSpacing"/>
        <w:rPr>
          <w:b/>
          <w:sz w:val="24"/>
          <w:szCs w:val="24"/>
        </w:rPr>
      </w:pPr>
      <w:r w:rsidRPr="00C655D8">
        <w:rPr>
          <w:b/>
          <w:sz w:val="24"/>
          <w:szCs w:val="24"/>
        </w:rPr>
        <w:t xml:space="preserve">                </w:t>
      </w:r>
      <w:r w:rsidR="00A43AE2" w:rsidRPr="00C655D8">
        <w:rPr>
          <w:b/>
          <w:sz w:val="24"/>
          <w:szCs w:val="24"/>
        </w:rPr>
        <w:t>Approval</w:t>
      </w:r>
      <w:r w:rsidRPr="00C655D8">
        <w:rPr>
          <w:b/>
          <w:sz w:val="24"/>
          <w:szCs w:val="24"/>
        </w:rPr>
        <w:t xml:space="preserve"> of October 3, 2017 Regular Meeting Minutes</w:t>
      </w:r>
    </w:p>
    <w:p w:rsidR="00B06FC8" w:rsidRDefault="00793D74" w:rsidP="00712EAC">
      <w:pPr>
        <w:pStyle w:val="NoSpacing"/>
        <w:rPr>
          <w:sz w:val="24"/>
          <w:szCs w:val="24"/>
        </w:rPr>
      </w:pPr>
      <w:r>
        <w:rPr>
          <w:sz w:val="24"/>
          <w:szCs w:val="24"/>
        </w:rPr>
        <w:t xml:space="preserve">Council member </w:t>
      </w:r>
      <w:r w:rsidR="00415B00">
        <w:rPr>
          <w:sz w:val="24"/>
          <w:szCs w:val="24"/>
        </w:rPr>
        <w:t>Scot</w:t>
      </w:r>
      <w:r w:rsidR="009B5B78">
        <w:rPr>
          <w:sz w:val="24"/>
          <w:szCs w:val="24"/>
        </w:rPr>
        <w:t>t</w:t>
      </w:r>
      <w:r w:rsidR="00415B00">
        <w:rPr>
          <w:sz w:val="24"/>
          <w:szCs w:val="24"/>
        </w:rPr>
        <w:t xml:space="preserve"> made a motion, seconded by council member Coney to approve the minutes from the October 3, 2017 regular meeting. The motion carried by unanimous vote.</w:t>
      </w:r>
    </w:p>
    <w:p w:rsidR="00415B00" w:rsidRDefault="00415B00" w:rsidP="00712EAC">
      <w:pPr>
        <w:pStyle w:val="NoSpacing"/>
        <w:rPr>
          <w:sz w:val="24"/>
          <w:szCs w:val="24"/>
        </w:rPr>
      </w:pPr>
    </w:p>
    <w:p w:rsidR="00712EAC" w:rsidRDefault="00712EAC" w:rsidP="00B06FC8">
      <w:pPr>
        <w:pStyle w:val="NoSpacing"/>
        <w:numPr>
          <w:ilvl w:val="0"/>
          <w:numId w:val="5"/>
        </w:numPr>
        <w:rPr>
          <w:b/>
          <w:sz w:val="24"/>
          <w:szCs w:val="24"/>
        </w:rPr>
      </w:pPr>
      <w:r w:rsidRPr="00415B00">
        <w:rPr>
          <w:b/>
          <w:sz w:val="24"/>
          <w:szCs w:val="24"/>
        </w:rPr>
        <w:t>Discuss and Vote to set 2017 millage rate.</w:t>
      </w:r>
    </w:p>
    <w:p w:rsidR="00415B00" w:rsidRPr="00C803B3" w:rsidRDefault="00EC48D5" w:rsidP="00415B00">
      <w:pPr>
        <w:pStyle w:val="NoSpacing"/>
        <w:rPr>
          <w:sz w:val="24"/>
          <w:szCs w:val="24"/>
        </w:rPr>
      </w:pPr>
      <w:r w:rsidRPr="00C803B3">
        <w:rPr>
          <w:sz w:val="24"/>
          <w:szCs w:val="24"/>
        </w:rPr>
        <w:t xml:space="preserve">Council member Thomas made a motion, seconded by council member </w:t>
      </w:r>
      <w:r w:rsidR="00C803B3" w:rsidRPr="00C803B3">
        <w:rPr>
          <w:sz w:val="24"/>
          <w:szCs w:val="24"/>
        </w:rPr>
        <w:t>Fuller to set the 2017 City of Millen Net M &amp; O Millage at 8.073. The motion carried by unanimous vote.</w:t>
      </w:r>
    </w:p>
    <w:p w:rsidR="00C803B3" w:rsidRPr="00415B00" w:rsidRDefault="00C803B3" w:rsidP="00415B00">
      <w:pPr>
        <w:pStyle w:val="NoSpacing"/>
        <w:rPr>
          <w:b/>
          <w:sz w:val="24"/>
          <w:szCs w:val="24"/>
        </w:rPr>
      </w:pPr>
    </w:p>
    <w:p w:rsidR="00712EAC" w:rsidRPr="00C803B3" w:rsidRDefault="00104C87" w:rsidP="00B06FC8">
      <w:pPr>
        <w:pStyle w:val="NoSpacing"/>
        <w:numPr>
          <w:ilvl w:val="0"/>
          <w:numId w:val="5"/>
        </w:numPr>
        <w:rPr>
          <w:b/>
          <w:sz w:val="24"/>
          <w:szCs w:val="24"/>
        </w:rPr>
      </w:pPr>
      <w:r w:rsidRPr="00C803B3">
        <w:rPr>
          <w:b/>
          <w:sz w:val="24"/>
          <w:szCs w:val="24"/>
        </w:rPr>
        <w:t>Michael Jackson with Glenn Davis and Associates to present 2018 Health Insurance rates.  Discuss and Vote to approve 2018 Health Insurance Coverage.</w:t>
      </w:r>
    </w:p>
    <w:p w:rsidR="00104C87" w:rsidRDefault="00C803B3" w:rsidP="00C803B3">
      <w:pPr>
        <w:pStyle w:val="ListParagraph"/>
        <w:ind w:left="0"/>
        <w:rPr>
          <w:sz w:val="24"/>
          <w:szCs w:val="24"/>
        </w:rPr>
      </w:pPr>
      <w:r>
        <w:rPr>
          <w:sz w:val="24"/>
          <w:szCs w:val="24"/>
        </w:rPr>
        <w:t xml:space="preserve">Council member Clifton made a motion, seconded by council member Thomas to approve the renewal of the City’s employee health insurance with Glenn </w:t>
      </w:r>
      <w:r w:rsidR="005B73EE">
        <w:rPr>
          <w:sz w:val="24"/>
          <w:szCs w:val="24"/>
        </w:rPr>
        <w:t>Davis and Associates</w:t>
      </w:r>
      <w:r w:rsidR="00776E9F">
        <w:rPr>
          <w:sz w:val="24"/>
          <w:szCs w:val="24"/>
        </w:rPr>
        <w:t xml:space="preserve"> as follows: option 28 – standard paid for by the City for employees, and offer options 21 and 24 with the employees paying the amount of premium above option 28’s premium. The motion carried by unanimous vote. The options are attached to the minutes.</w:t>
      </w:r>
    </w:p>
    <w:p w:rsidR="00104C87" w:rsidRPr="00776E9F" w:rsidRDefault="001926F3" w:rsidP="00776E9F">
      <w:pPr>
        <w:pStyle w:val="NoSpacing"/>
        <w:numPr>
          <w:ilvl w:val="0"/>
          <w:numId w:val="5"/>
        </w:numPr>
        <w:rPr>
          <w:b/>
          <w:sz w:val="24"/>
          <w:szCs w:val="24"/>
        </w:rPr>
      </w:pPr>
      <w:r w:rsidRPr="00776E9F">
        <w:rPr>
          <w:b/>
          <w:sz w:val="24"/>
          <w:szCs w:val="24"/>
        </w:rPr>
        <w:t xml:space="preserve">Citizen Request to be added to Agenda – Sara </w:t>
      </w:r>
      <w:r w:rsidR="0051318E" w:rsidRPr="00776E9F">
        <w:rPr>
          <w:b/>
          <w:sz w:val="24"/>
          <w:szCs w:val="24"/>
        </w:rPr>
        <w:t>Jo Britt – MainStreet Millen</w:t>
      </w:r>
    </w:p>
    <w:p w:rsidR="0051318E" w:rsidRDefault="00776E9F" w:rsidP="00776E9F">
      <w:pPr>
        <w:pStyle w:val="ListParagraph"/>
        <w:ind w:left="0"/>
        <w:rPr>
          <w:sz w:val="24"/>
          <w:szCs w:val="24"/>
        </w:rPr>
      </w:pPr>
      <w:r>
        <w:rPr>
          <w:sz w:val="24"/>
          <w:szCs w:val="24"/>
        </w:rPr>
        <w:t xml:space="preserve">Ms. Britt asked several questions of the mayor and council about the future plans of MainStreet Millen’s direction after Ms. Johnson retires as the MainStreet Director. Mayor Rocker explained that the City was looking into the option of signing an </w:t>
      </w:r>
      <w:r w:rsidR="009B5B78">
        <w:rPr>
          <w:sz w:val="24"/>
          <w:szCs w:val="24"/>
        </w:rPr>
        <w:t>Intergovernmental A</w:t>
      </w:r>
      <w:r>
        <w:rPr>
          <w:sz w:val="24"/>
          <w:szCs w:val="24"/>
        </w:rPr>
        <w:t>greement with the Jenkins County Development Authority to</w:t>
      </w:r>
      <w:bookmarkStart w:id="0" w:name="_GoBack"/>
      <w:bookmarkEnd w:id="0"/>
      <w:r>
        <w:rPr>
          <w:sz w:val="24"/>
          <w:szCs w:val="24"/>
        </w:rPr>
        <w:t xml:space="preserve"> allow the JCDA Director to also be the Director of </w:t>
      </w:r>
      <w:r>
        <w:rPr>
          <w:sz w:val="24"/>
          <w:szCs w:val="24"/>
        </w:rPr>
        <w:lastRenderedPageBreak/>
        <w:t xml:space="preserve">MainStreet Millen. </w:t>
      </w:r>
      <w:r w:rsidR="0087014F">
        <w:rPr>
          <w:sz w:val="24"/>
          <w:szCs w:val="24"/>
        </w:rPr>
        <w:t xml:space="preserve">The agreement would require the JCDA to have a </w:t>
      </w:r>
      <w:r w:rsidR="009B5B78">
        <w:rPr>
          <w:sz w:val="24"/>
          <w:szCs w:val="24"/>
        </w:rPr>
        <w:t>full-time</w:t>
      </w:r>
      <w:r w:rsidR="0087014F">
        <w:rPr>
          <w:sz w:val="24"/>
          <w:szCs w:val="24"/>
        </w:rPr>
        <w:t xml:space="preserve"> staff member to assist the Director in her</w:t>
      </w:r>
      <w:r w:rsidR="00BF17A5">
        <w:rPr>
          <w:sz w:val="24"/>
          <w:szCs w:val="24"/>
        </w:rPr>
        <w:t>/his</w:t>
      </w:r>
      <w:r w:rsidR="0087014F">
        <w:rPr>
          <w:sz w:val="24"/>
          <w:szCs w:val="24"/>
        </w:rPr>
        <w:t xml:space="preserve"> duties. Currently the JCDA only has a part time staff employee. The agreement is not complete and has not been voted on by council or the JCDA at this time.</w:t>
      </w:r>
    </w:p>
    <w:p w:rsidR="0051318E" w:rsidRPr="0087014F" w:rsidRDefault="0051318E" w:rsidP="00B06FC8">
      <w:pPr>
        <w:pStyle w:val="NoSpacing"/>
        <w:numPr>
          <w:ilvl w:val="0"/>
          <w:numId w:val="5"/>
        </w:numPr>
        <w:rPr>
          <w:b/>
          <w:sz w:val="24"/>
          <w:szCs w:val="24"/>
        </w:rPr>
      </w:pPr>
      <w:r w:rsidRPr="0087014F">
        <w:rPr>
          <w:b/>
          <w:sz w:val="24"/>
          <w:szCs w:val="24"/>
        </w:rPr>
        <w:t xml:space="preserve">Approve Surplus Equipment List </w:t>
      </w:r>
      <w:r w:rsidR="006B33B0" w:rsidRPr="0087014F">
        <w:rPr>
          <w:b/>
          <w:sz w:val="24"/>
          <w:szCs w:val="24"/>
        </w:rPr>
        <w:t>and Surplus Real Estate List</w:t>
      </w:r>
    </w:p>
    <w:p w:rsidR="0051318E" w:rsidRDefault="0087014F" w:rsidP="0087014F">
      <w:pPr>
        <w:pStyle w:val="ListParagraph"/>
        <w:ind w:left="0"/>
        <w:rPr>
          <w:sz w:val="24"/>
          <w:szCs w:val="24"/>
        </w:rPr>
      </w:pPr>
      <w:r>
        <w:rPr>
          <w:sz w:val="24"/>
          <w:szCs w:val="24"/>
        </w:rPr>
        <w:t xml:space="preserve">Council member Clifton made a motion, seconded by council member Scott to approve the Surplus Equipment List and declare those items as no longer needed for public use.  The motion carried by unanimous vote. The Surplus Real Estate List was tabled to be discussed in executive session. </w:t>
      </w:r>
    </w:p>
    <w:p w:rsidR="00017740" w:rsidRPr="0087014F" w:rsidRDefault="00017740" w:rsidP="00B06FC8">
      <w:pPr>
        <w:pStyle w:val="NoSpacing"/>
        <w:numPr>
          <w:ilvl w:val="0"/>
          <w:numId w:val="5"/>
        </w:numPr>
        <w:rPr>
          <w:b/>
          <w:sz w:val="24"/>
          <w:szCs w:val="24"/>
        </w:rPr>
      </w:pPr>
      <w:r w:rsidRPr="0087014F">
        <w:rPr>
          <w:b/>
          <w:sz w:val="24"/>
          <w:szCs w:val="24"/>
        </w:rPr>
        <w:t>Approve the City Manager to sign a Resolution with Georgia Interlocal Risk Management(GIRMA) joining GIRMA’s Firefighters’ Cancer Benefit Program</w:t>
      </w:r>
    </w:p>
    <w:p w:rsidR="008434A1" w:rsidRDefault="001B6B7D" w:rsidP="0087014F">
      <w:pPr>
        <w:pStyle w:val="ListParagraph"/>
        <w:ind w:left="0"/>
        <w:rPr>
          <w:sz w:val="24"/>
          <w:szCs w:val="24"/>
        </w:rPr>
      </w:pPr>
      <w:r>
        <w:rPr>
          <w:sz w:val="24"/>
          <w:szCs w:val="24"/>
        </w:rPr>
        <w:t>Council member Coney made a motion, seconded by council member Fuller to approve City Manager Brantley to sign the Resolution permitting the City to join GIRMA’s Firefighters’ Cancer Benefit Program. The motion carried by unanimous vote.</w:t>
      </w:r>
    </w:p>
    <w:p w:rsidR="008434A1" w:rsidRPr="001B6B7D" w:rsidRDefault="008434A1" w:rsidP="00B06FC8">
      <w:pPr>
        <w:pStyle w:val="NoSpacing"/>
        <w:numPr>
          <w:ilvl w:val="0"/>
          <w:numId w:val="5"/>
        </w:numPr>
        <w:rPr>
          <w:b/>
          <w:sz w:val="24"/>
          <w:szCs w:val="24"/>
        </w:rPr>
      </w:pPr>
      <w:r w:rsidRPr="001B6B7D">
        <w:rPr>
          <w:b/>
          <w:sz w:val="24"/>
          <w:szCs w:val="24"/>
        </w:rPr>
        <w:t xml:space="preserve">Approve Resolution to apply for a 2018 CHIP Grant up to $600,000 to assist low-to moderate income homeowners with rehabilitation </w:t>
      </w:r>
      <w:r w:rsidR="00963210" w:rsidRPr="001B6B7D">
        <w:rPr>
          <w:b/>
          <w:sz w:val="24"/>
          <w:szCs w:val="24"/>
        </w:rPr>
        <w:t>or</w:t>
      </w:r>
      <w:r w:rsidRPr="001B6B7D">
        <w:rPr>
          <w:b/>
          <w:sz w:val="24"/>
          <w:szCs w:val="24"/>
        </w:rPr>
        <w:t xml:space="preserve"> </w:t>
      </w:r>
      <w:r w:rsidR="00963210" w:rsidRPr="001B6B7D">
        <w:rPr>
          <w:b/>
          <w:sz w:val="24"/>
          <w:szCs w:val="24"/>
        </w:rPr>
        <w:t>re</w:t>
      </w:r>
      <w:r w:rsidRPr="001B6B7D">
        <w:rPr>
          <w:b/>
          <w:sz w:val="24"/>
          <w:szCs w:val="24"/>
        </w:rPr>
        <w:t>construction of their homes</w:t>
      </w:r>
    </w:p>
    <w:p w:rsidR="008434A1" w:rsidRDefault="001B6B7D" w:rsidP="001B6B7D">
      <w:pPr>
        <w:pStyle w:val="ListParagraph"/>
        <w:ind w:left="0"/>
        <w:rPr>
          <w:sz w:val="24"/>
          <w:szCs w:val="24"/>
        </w:rPr>
      </w:pPr>
      <w:r>
        <w:rPr>
          <w:sz w:val="24"/>
          <w:szCs w:val="24"/>
        </w:rPr>
        <w:t xml:space="preserve">Council member Coney made a motion, seconded by council member </w:t>
      </w:r>
      <w:r w:rsidR="00E85132">
        <w:rPr>
          <w:sz w:val="24"/>
          <w:szCs w:val="24"/>
        </w:rPr>
        <w:t>Clifton to approve a Resolution for the City to apply for a 2018 CHIP Grant up to $600,000.00 to assist low-to-moderate income homeowners with rehabilitation or reconstruction of their homes. The motion carried by unanimous vote.</w:t>
      </w:r>
    </w:p>
    <w:p w:rsidR="008434A1" w:rsidRPr="00E85132" w:rsidRDefault="00CE19BB" w:rsidP="00B06FC8">
      <w:pPr>
        <w:pStyle w:val="NoSpacing"/>
        <w:numPr>
          <w:ilvl w:val="0"/>
          <w:numId w:val="5"/>
        </w:numPr>
        <w:rPr>
          <w:b/>
          <w:sz w:val="24"/>
          <w:szCs w:val="24"/>
        </w:rPr>
      </w:pPr>
      <w:r w:rsidRPr="00E85132">
        <w:rPr>
          <w:b/>
          <w:sz w:val="24"/>
          <w:szCs w:val="24"/>
        </w:rPr>
        <w:t>Discuss and Approve change to City of Millen’s As</w:t>
      </w:r>
      <w:r w:rsidR="00963210" w:rsidRPr="00E85132">
        <w:rPr>
          <w:b/>
          <w:sz w:val="24"/>
          <w:szCs w:val="24"/>
        </w:rPr>
        <w:t>signed Public Safety Vehicle</w:t>
      </w:r>
      <w:r w:rsidRPr="00E85132">
        <w:rPr>
          <w:b/>
          <w:sz w:val="24"/>
          <w:szCs w:val="24"/>
        </w:rPr>
        <w:t xml:space="preserve"> Take -Home Car Program</w:t>
      </w:r>
    </w:p>
    <w:p w:rsidR="00CE19BB" w:rsidRDefault="00E85132" w:rsidP="00E85132">
      <w:pPr>
        <w:pStyle w:val="ListParagraph"/>
        <w:ind w:left="0"/>
        <w:rPr>
          <w:sz w:val="24"/>
          <w:szCs w:val="24"/>
        </w:rPr>
      </w:pPr>
      <w:r>
        <w:rPr>
          <w:sz w:val="24"/>
          <w:szCs w:val="24"/>
        </w:rPr>
        <w:t>Council member Thomas made a motion, seconded by council member Fuller to update the current Public Safety Take Home Car Program for police officers from 20 mile</w:t>
      </w:r>
      <w:r w:rsidR="002305BD">
        <w:rPr>
          <w:sz w:val="24"/>
          <w:szCs w:val="24"/>
        </w:rPr>
        <w:t>s</w:t>
      </w:r>
      <w:r>
        <w:rPr>
          <w:sz w:val="24"/>
          <w:szCs w:val="24"/>
        </w:rPr>
        <w:t xml:space="preserve"> to 30 mile</w:t>
      </w:r>
      <w:r w:rsidR="002305BD">
        <w:rPr>
          <w:sz w:val="24"/>
          <w:szCs w:val="24"/>
        </w:rPr>
        <w:t xml:space="preserve">s from City Hall. The motion carried by unanimous vote. </w:t>
      </w:r>
      <w:r>
        <w:rPr>
          <w:sz w:val="24"/>
          <w:szCs w:val="24"/>
        </w:rPr>
        <w:t xml:space="preserve"> </w:t>
      </w:r>
    </w:p>
    <w:p w:rsidR="00377053" w:rsidRPr="002305BD" w:rsidRDefault="00377053" w:rsidP="00B06FC8">
      <w:pPr>
        <w:pStyle w:val="NoSpacing"/>
        <w:numPr>
          <w:ilvl w:val="0"/>
          <w:numId w:val="5"/>
        </w:numPr>
        <w:rPr>
          <w:b/>
          <w:sz w:val="24"/>
          <w:szCs w:val="24"/>
        </w:rPr>
      </w:pPr>
      <w:r w:rsidRPr="002305BD">
        <w:rPr>
          <w:b/>
          <w:sz w:val="24"/>
          <w:szCs w:val="24"/>
        </w:rPr>
        <w:t>Discuss and Approve the purchase of a Mini Excavator for the Utilities Department from Splost 6 Funds</w:t>
      </w:r>
    </w:p>
    <w:p w:rsidR="00377053" w:rsidRDefault="00377053" w:rsidP="00377053">
      <w:pPr>
        <w:pStyle w:val="ListParagraph"/>
        <w:rPr>
          <w:sz w:val="24"/>
          <w:szCs w:val="24"/>
        </w:rPr>
      </w:pPr>
    </w:p>
    <w:p w:rsidR="00377053" w:rsidRDefault="00377053" w:rsidP="00377053">
      <w:pPr>
        <w:pStyle w:val="NoSpacing"/>
        <w:numPr>
          <w:ilvl w:val="0"/>
          <w:numId w:val="3"/>
        </w:numPr>
        <w:rPr>
          <w:sz w:val="24"/>
          <w:szCs w:val="24"/>
        </w:rPr>
      </w:pPr>
      <w:r>
        <w:rPr>
          <w:sz w:val="24"/>
          <w:szCs w:val="24"/>
        </w:rPr>
        <w:t>Takeuchi TB230R from Ditch Witch of Georgia        $35,870</w:t>
      </w:r>
    </w:p>
    <w:p w:rsidR="00377053" w:rsidRDefault="00377053" w:rsidP="00377053">
      <w:pPr>
        <w:pStyle w:val="NoSpacing"/>
        <w:numPr>
          <w:ilvl w:val="0"/>
          <w:numId w:val="3"/>
        </w:numPr>
        <w:rPr>
          <w:sz w:val="24"/>
          <w:szCs w:val="24"/>
        </w:rPr>
      </w:pPr>
      <w:r>
        <w:rPr>
          <w:sz w:val="24"/>
          <w:szCs w:val="24"/>
        </w:rPr>
        <w:t>Bobcat E35 25HP ZTS from Bobcat of Augusta         $39,048.68 (Border Equip)</w:t>
      </w:r>
    </w:p>
    <w:p w:rsidR="00377053" w:rsidRDefault="00377053" w:rsidP="00377053">
      <w:pPr>
        <w:pStyle w:val="NoSpacing"/>
        <w:numPr>
          <w:ilvl w:val="0"/>
          <w:numId w:val="3"/>
        </w:numPr>
        <w:rPr>
          <w:sz w:val="24"/>
          <w:szCs w:val="24"/>
        </w:rPr>
      </w:pPr>
      <w:r>
        <w:rPr>
          <w:sz w:val="24"/>
          <w:szCs w:val="24"/>
        </w:rPr>
        <w:t xml:space="preserve">Case CX37C (No </w:t>
      </w:r>
      <w:r w:rsidR="009B5B78">
        <w:rPr>
          <w:sz w:val="24"/>
          <w:szCs w:val="24"/>
        </w:rPr>
        <w:t>4-way</w:t>
      </w:r>
      <w:r>
        <w:rPr>
          <w:sz w:val="24"/>
          <w:szCs w:val="24"/>
        </w:rPr>
        <w:t xml:space="preserve"> blade option) Border Equip. $37,118.33</w:t>
      </w:r>
    </w:p>
    <w:p w:rsidR="00377053" w:rsidRDefault="00377053" w:rsidP="00377053">
      <w:pPr>
        <w:pStyle w:val="NoSpacing"/>
        <w:numPr>
          <w:ilvl w:val="0"/>
          <w:numId w:val="3"/>
        </w:numPr>
        <w:rPr>
          <w:sz w:val="24"/>
          <w:szCs w:val="24"/>
        </w:rPr>
      </w:pPr>
      <w:r>
        <w:rPr>
          <w:sz w:val="24"/>
          <w:szCs w:val="24"/>
        </w:rPr>
        <w:t>Kubota KX033-4R1A  from J&amp;B Tractor Augusta       $39,660.00</w:t>
      </w:r>
    </w:p>
    <w:p w:rsidR="00377053" w:rsidRDefault="00377053" w:rsidP="00377053">
      <w:pPr>
        <w:pStyle w:val="NoSpacing"/>
        <w:numPr>
          <w:ilvl w:val="0"/>
          <w:numId w:val="3"/>
        </w:numPr>
        <w:rPr>
          <w:sz w:val="24"/>
          <w:szCs w:val="24"/>
        </w:rPr>
      </w:pPr>
      <w:r>
        <w:rPr>
          <w:sz w:val="24"/>
          <w:szCs w:val="24"/>
        </w:rPr>
        <w:t>Kubota U35-4R1A from J&amp; B Tractor Augusta           $39,560.00</w:t>
      </w:r>
    </w:p>
    <w:p w:rsidR="00377053" w:rsidRDefault="00377053" w:rsidP="00377053">
      <w:pPr>
        <w:pStyle w:val="NoSpacing"/>
        <w:numPr>
          <w:ilvl w:val="0"/>
          <w:numId w:val="3"/>
        </w:numPr>
        <w:rPr>
          <w:sz w:val="24"/>
          <w:szCs w:val="24"/>
        </w:rPr>
      </w:pPr>
      <w:r>
        <w:rPr>
          <w:sz w:val="24"/>
          <w:szCs w:val="24"/>
        </w:rPr>
        <w:t>Yanmar Vi035-6AB from Vermeer Southeast            $42,915.49</w:t>
      </w:r>
    </w:p>
    <w:p w:rsidR="002305BD" w:rsidRDefault="002305BD" w:rsidP="002305BD">
      <w:pPr>
        <w:pStyle w:val="NoSpacing"/>
        <w:ind w:left="1080"/>
        <w:rPr>
          <w:sz w:val="24"/>
          <w:szCs w:val="24"/>
        </w:rPr>
      </w:pPr>
    </w:p>
    <w:p w:rsidR="002305BD" w:rsidRDefault="002305BD" w:rsidP="002305BD">
      <w:pPr>
        <w:pStyle w:val="NoSpacing"/>
        <w:rPr>
          <w:sz w:val="24"/>
          <w:szCs w:val="24"/>
        </w:rPr>
      </w:pPr>
      <w:r>
        <w:rPr>
          <w:sz w:val="24"/>
          <w:szCs w:val="24"/>
        </w:rPr>
        <w:t>Council member Scott made a motion, seconded by council member Clifton to approve the purchase of a Bobcat E35 Mini Excavator from Bobcat of Augusta for $39,048.68 from Splost 6 funds</w:t>
      </w:r>
      <w:r w:rsidR="0005028C">
        <w:rPr>
          <w:sz w:val="24"/>
          <w:szCs w:val="24"/>
        </w:rPr>
        <w:t xml:space="preserve"> for the Utilities Department</w:t>
      </w:r>
      <w:r>
        <w:rPr>
          <w:sz w:val="24"/>
          <w:szCs w:val="24"/>
        </w:rPr>
        <w:t>. The motion carried by unanimous vote.</w:t>
      </w:r>
    </w:p>
    <w:p w:rsidR="00377053" w:rsidRDefault="00377053" w:rsidP="00377053">
      <w:pPr>
        <w:pStyle w:val="NoSpacing"/>
        <w:ind w:left="1080"/>
        <w:rPr>
          <w:sz w:val="24"/>
          <w:szCs w:val="24"/>
        </w:rPr>
      </w:pPr>
    </w:p>
    <w:p w:rsidR="00377053" w:rsidRPr="002305BD" w:rsidRDefault="006B33B0" w:rsidP="00B06FC8">
      <w:pPr>
        <w:pStyle w:val="NoSpacing"/>
        <w:numPr>
          <w:ilvl w:val="0"/>
          <w:numId w:val="5"/>
        </w:numPr>
        <w:rPr>
          <w:b/>
          <w:sz w:val="24"/>
          <w:szCs w:val="24"/>
        </w:rPr>
      </w:pPr>
      <w:r w:rsidRPr="002305BD">
        <w:rPr>
          <w:b/>
          <w:sz w:val="24"/>
          <w:szCs w:val="24"/>
        </w:rPr>
        <w:t>Approve Bid for 2017 LMIG for Off-System Safety Program- Handicap Sidewalk Ramps</w:t>
      </w:r>
    </w:p>
    <w:p w:rsidR="002C7117" w:rsidRPr="00963210" w:rsidRDefault="00133560" w:rsidP="00963210">
      <w:pPr>
        <w:pStyle w:val="NoSpacing"/>
        <w:numPr>
          <w:ilvl w:val="0"/>
          <w:numId w:val="3"/>
        </w:numPr>
        <w:rPr>
          <w:sz w:val="24"/>
          <w:szCs w:val="24"/>
        </w:rPr>
      </w:pPr>
      <w:r>
        <w:rPr>
          <w:sz w:val="24"/>
          <w:szCs w:val="24"/>
        </w:rPr>
        <w:lastRenderedPageBreak/>
        <w:t>Tim Lanier Construction   - $99,247.50</w:t>
      </w:r>
    </w:p>
    <w:p w:rsidR="002C7117" w:rsidRDefault="002305BD" w:rsidP="002305BD">
      <w:pPr>
        <w:pStyle w:val="NoSpacing"/>
        <w:rPr>
          <w:sz w:val="24"/>
          <w:szCs w:val="24"/>
        </w:rPr>
      </w:pPr>
      <w:r>
        <w:rPr>
          <w:sz w:val="24"/>
          <w:szCs w:val="24"/>
        </w:rPr>
        <w:t xml:space="preserve">Council member Coney made a motion, seconded by </w:t>
      </w:r>
      <w:r w:rsidR="00DC3E83">
        <w:rPr>
          <w:sz w:val="24"/>
          <w:szCs w:val="24"/>
        </w:rPr>
        <w:t xml:space="preserve">council member Fuller to approve the Sole Bid by Tim Lanier Construction for $99,247.50, but with revisions to the project for the cost not </w:t>
      </w:r>
      <w:r w:rsidR="002D29CC">
        <w:rPr>
          <w:sz w:val="24"/>
          <w:szCs w:val="24"/>
        </w:rPr>
        <w:t>to exceed $54,230.00</w:t>
      </w:r>
      <w:r w:rsidR="0005028C">
        <w:rPr>
          <w:sz w:val="24"/>
          <w:szCs w:val="24"/>
        </w:rPr>
        <w:t>.</w:t>
      </w:r>
      <w:r w:rsidR="002D29CC">
        <w:rPr>
          <w:sz w:val="24"/>
          <w:szCs w:val="24"/>
        </w:rPr>
        <w:t xml:space="preserve"> The payment of the project above the grant amount of $46,000 to be paid from TIA funds. The motion carried by unanimous vote.</w:t>
      </w:r>
    </w:p>
    <w:p w:rsidR="002D29CC" w:rsidRDefault="002D29CC" w:rsidP="002305BD">
      <w:pPr>
        <w:pStyle w:val="NoSpacing"/>
        <w:rPr>
          <w:sz w:val="24"/>
          <w:szCs w:val="24"/>
        </w:rPr>
      </w:pPr>
    </w:p>
    <w:p w:rsidR="002C7117" w:rsidRPr="00C81853" w:rsidRDefault="00963210" w:rsidP="000B28AC">
      <w:pPr>
        <w:pStyle w:val="NoSpacing"/>
        <w:rPr>
          <w:b/>
          <w:sz w:val="24"/>
          <w:szCs w:val="24"/>
        </w:rPr>
      </w:pPr>
      <w:r w:rsidRPr="00C81853">
        <w:rPr>
          <w:b/>
          <w:sz w:val="24"/>
          <w:szCs w:val="24"/>
        </w:rPr>
        <w:t>14</w:t>
      </w:r>
      <w:r w:rsidR="00A43AE2" w:rsidRPr="00C81853">
        <w:rPr>
          <w:b/>
          <w:sz w:val="24"/>
          <w:szCs w:val="24"/>
        </w:rPr>
        <w:t xml:space="preserve">.  </w:t>
      </w:r>
      <w:r w:rsidR="002C7117" w:rsidRPr="00C81853">
        <w:rPr>
          <w:b/>
          <w:sz w:val="24"/>
          <w:szCs w:val="24"/>
        </w:rPr>
        <w:t>City Manager Report</w:t>
      </w:r>
    </w:p>
    <w:p w:rsidR="00B06FC8" w:rsidRDefault="00B06FC8" w:rsidP="000B28AC">
      <w:pPr>
        <w:pStyle w:val="NoSpacing"/>
        <w:rPr>
          <w:sz w:val="24"/>
          <w:szCs w:val="24"/>
        </w:rPr>
      </w:pPr>
    </w:p>
    <w:p w:rsidR="002C7117" w:rsidRDefault="002C7117" w:rsidP="00B06FC8">
      <w:pPr>
        <w:pStyle w:val="NoSpacing"/>
        <w:numPr>
          <w:ilvl w:val="0"/>
          <w:numId w:val="4"/>
        </w:numPr>
        <w:rPr>
          <w:b/>
          <w:sz w:val="24"/>
          <w:szCs w:val="24"/>
        </w:rPr>
      </w:pPr>
      <w:r w:rsidRPr="00C81853">
        <w:rPr>
          <w:b/>
          <w:sz w:val="24"/>
          <w:szCs w:val="24"/>
        </w:rPr>
        <w:t>Financials</w:t>
      </w:r>
    </w:p>
    <w:p w:rsidR="00C81853" w:rsidRDefault="00C81853" w:rsidP="00C81853">
      <w:pPr>
        <w:pStyle w:val="NoSpacing"/>
        <w:ind w:left="1080"/>
        <w:rPr>
          <w:sz w:val="24"/>
          <w:szCs w:val="24"/>
        </w:rPr>
      </w:pPr>
      <w:r>
        <w:rPr>
          <w:sz w:val="24"/>
          <w:szCs w:val="24"/>
        </w:rPr>
        <w:t xml:space="preserve">City Manager Brantley reviewed the financials and commented that Revenues were pacing 6.9% behind budget due to low gas sales. The lower gas sales would correct over the winter as gas sales increase. Expenses are pacing below budget year to date. Splost 6 revenues are pacing about 15.8% behind </w:t>
      </w:r>
      <w:r w:rsidR="00B32E4D">
        <w:rPr>
          <w:sz w:val="24"/>
          <w:szCs w:val="24"/>
        </w:rPr>
        <w:t>anticipated collections</w:t>
      </w:r>
      <w:r w:rsidR="00327830">
        <w:rPr>
          <w:sz w:val="24"/>
          <w:szCs w:val="24"/>
        </w:rPr>
        <w:t>.</w:t>
      </w:r>
    </w:p>
    <w:p w:rsidR="00327830" w:rsidRPr="00C81853" w:rsidRDefault="00327830" w:rsidP="00C81853">
      <w:pPr>
        <w:pStyle w:val="NoSpacing"/>
        <w:ind w:left="1080"/>
        <w:rPr>
          <w:sz w:val="24"/>
          <w:szCs w:val="24"/>
        </w:rPr>
      </w:pPr>
    </w:p>
    <w:p w:rsidR="002C7117" w:rsidRDefault="002C7117" w:rsidP="002C7117">
      <w:pPr>
        <w:pStyle w:val="NoSpacing"/>
        <w:numPr>
          <w:ilvl w:val="0"/>
          <w:numId w:val="4"/>
        </w:numPr>
        <w:rPr>
          <w:b/>
          <w:sz w:val="24"/>
          <w:szCs w:val="24"/>
        </w:rPr>
      </w:pPr>
      <w:r w:rsidRPr="00327830">
        <w:rPr>
          <w:b/>
          <w:sz w:val="24"/>
          <w:szCs w:val="24"/>
        </w:rPr>
        <w:t>Mayor’s Day 2018 – Atlanta – January 19-22</w:t>
      </w:r>
    </w:p>
    <w:p w:rsidR="00327830" w:rsidRDefault="00327830" w:rsidP="00327830">
      <w:pPr>
        <w:pStyle w:val="NoSpacing"/>
        <w:ind w:left="1152"/>
        <w:rPr>
          <w:sz w:val="24"/>
          <w:szCs w:val="24"/>
        </w:rPr>
      </w:pPr>
      <w:r w:rsidRPr="00327830">
        <w:rPr>
          <w:sz w:val="24"/>
          <w:szCs w:val="24"/>
        </w:rPr>
        <w:t>Mayor’s Day 2018 will be held at the Marriot</w:t>
      </w:r>
      <w:r w:rsidR="00732B48">
        <w:rPr>
          <w:sz w:val="24"/>
          <w:szCs w:val="24"/>
        </w:rPr>
        <w:t>t Marquis</w:t>
      </w:r>
      <w:r w:rsidRPr="00327830">
        <w:rPr>
          <w:sz w:val="24"/>
          <w:szCs w:val="24"/>
        </w:rPr>
        <w:t>, Atlanta</w:t>
      </w:r>
    </w:p>
    <w:p w:rsidR="00327830" w:rsidRPr="00327830" w:rsidRDefault="00327830" w:rsidP="00327830">
      <w:pPr>
        <w:pStyle w:val="NoSpacing"/>
        <w:ind w:left="1152"/>
        <w:rPr>
          <w:sz w:val="24"/>
          <w:szCs w:val="24"/>
        </w:rPr>
      </w:pPr>
    </w:p>
    <w:p w:rsidR="002C7117" w:rsidRPr="00327830" w:rsidRDefault="002C7117" w:rsidP="002C7117">
      <w:pPr>
        <w:pStyle w:val="NoSpacing"/>
        <w:numPr>
          <w:ilvl w:val="0"/>
          <w:numId w:val="4"/>
        </w:numPr>
        <w:rPr>
          <w:b/>
          <w:sz w:val="24"/>
          <w:szCs w:val="24"/>
        </w:rPr>
      </w:pPr>
      <w:r w:rsidRPr="00327830">
        <w:rPr>
          <w:b/>
          <w:sz w:val="24"/>
          <w:szCs w:val="24"/>
        </w:rPr>
        <w:t>Discuss Public Hearing and Approval needed for Urban Redevelopment Plan set for November 21</w:t>
      </w:r>
      <w:r w:rsidRPr="00327830">
        <w:rPr>
          <w:b/>
          <w:sz w:val="24"/>
          <w:szCs w:val="24"/>
          <w:vertAlign w:val="superscript"/>
        </w:rPr>
        <w:t>st</w:t>
      </w:r>
    </w:p>
    <w:p w:rsidR="00327830" w:rsidRDefault="00993A15" w:rsidP="00327830">
      <w:pPr>
        <w:pStyle w:val="NoSpacing"/>
        <w:ind w:left="1008"/>
        <w:rPr>
          <w:sz w:val="24"/>
          <w:szCs w:val="24"/>
        </w:rPr>
      </w:pPr>
      <w:r w:rsidRPr="00993A15">
        <w:rPr>
          <w:sz w:val="24"/>
          <w:szCs w:val="24"/>
        </w:rPr>
        <w:t>Public Hearing will be at 5:30P.M. on November 21</w:t>
      </w:r>
      <w:r w:rsidRPr="00993A15">
        <w:rPr>
          <w:sz w:val="24"/>
          <w:szCs w:val="24"/>
          <w:vertAlign w:val="superscript"/>
        </w:rPr>
        <w:t>st</w:t>
      </w:r>
      <w:r w:rsidRPr="00993A15">
        <w:rPr>
          <w:sz w:val="24"/>
          <w:szCs w:val="24"/>
        </w:rPr>
        <w:t xml:space="preserve"> and a called meeting will follow to approve the Urban Redevelopment Plan. </w:t>
      </w:r>
    </w:p>
    <w:p w:rsidR="00993A15" w:rsidRPr="00993A15" w:rsidRDefault="00993A15" w:rsidP="00327830">
      <w:pPr>
        <w:pStyle w:val="NoSpacing"/>
        <w:ind w:left="1008"/>
        <w:rPr>
          <w:sz w:val="24"/>
          <w:szCs w:val="24"/>
        </w:rPr>
      </w:pPr>
    </w:p>
    <w:p w:rsidR="002C7117" w:rsidRPr="00327830" w:rsidRDefault="002C7117" w:rsidP="002C7117">
      <w:pPr>
        <w:pStyle w:val="NoSpacing"/>
        <w:numPr>
          <w:ilvl w:val="0"/>
          <w:numId w:val="4"/>
        </w:numPr>
        <w:rPr>
          <w:b/>
          <w:sz w:val="24"/>
          <w:szCs w:val="24"/>
        </w:rPr>
      </w:pPr>
      <w:r w:rsidRPr="00327830">
        <w:rPr>
          <w:b/>
          <w:sz w:val="24"/>
          <w:szCs w:val="24"/>
        </w:rPr>
        <w:t>Review Solar Edge Monitoring Report</w:t>
      </w:r>
    </w:p>
    <w:p w:rsidR="00DC3E83" w:rsidRDefault="00E040B6" w:rsidP="00E040B6">
      <w:pPr>
        <w:pStyle w:val="NoSpacing"/>
        <w:ind w:left="1008"/>
        <w:rPr>
          <w:sz w:val="24"/>
          <w:szCs w:val="24"/>
        </w:rPr>
      </w:pPr>
      <w:r>
        <w:rPr>
          <w:sz w:val="24"/>
          <w:szCs w:val="24"/>
        </w:rPr>
        <w:t xml:space="preserve">This report shows the amount of electricity produced in October by the solar array at City Hall – Walnut Street and the array at Magnolia Street. </w:t>
      </w:r>
    </w:p>
    <w:p w:rsidR="00E040B6" w:rsidRDefault="00E040B6" w:rsidP="00E040B6">
      <w:pPr>
        <w:pStyle w:val="NoSpacing"/>
        <w:ind w:left="1008"/>
        <w:rPr>
          <w:sz w:val="24"/>
          <w:szCs w:val="24"/>
        </w:rPr>
      </w:pPr>
    </w:p>
    <w:p w:rsidR="002C7117" w:rsidRDefault="00963210" w:rsidP="00DC3E83">
      <w:pPr>
        <w:pStyle w:val="NoSpacing"/>
        <w:rPr>
          <w:sz w:val="24"/>
          <w:szCs w:val="24"/>
        </w:rPr>
      </w:pPr>
      <w:r w:rsidRPr="00E040B6">
        <w:rPr>
          <w:b/>
          <w:sz w:val="24"/>
          <w:szCs w:val="24"/>
        </w:rPr>
        <w:t>15</w:t>
      </w:r>
      <w:r w:rsidR="00A43AE2" w:rsidRPr="00E040B6">
        <w:rPr>
          <w:b/>
          <w:sz w:val="24"/>
          <w:szCs w:val="24"/>
        </w:rPr>
        <w:t xml:space="preserve">. </w:t>
      </w:r>
      <w:r w:rsidR="002C7117" w:rsidRPr="00E040B6">
        <w:rPr>
          <w:b/>
          <w:sz w:val="24"/>
          <w:szCs w:val="24"/>
        </w:rPr>
        <w:t>Mayor’s Report</w:t>
      </w:r>
    </w:p>
    <w:p w:rsidR="002C7117" w:rsidRDefault="00E040B6" w:rsidP="002C7117">
      <w:pPr>
        <w:pStyle w:val="NoSpacing"/>
        <w:rPr>
          <w:sz w:val="24"/>
          <w:szCs w:val="24"/>
        </w:rPr>
      </w:pPr>
      <w:r>
        <w:rPr>
          <w:sz w:val="24"/>
          <w:szCs w:val="24"/>
        </w:rPr>
        <w:t>Nothing to Report</w:t>
      </w:r>
    </w:p>
    <w:p w:rsidR="00E040B6" w:rsidRDefault="00E040B6" w:rsidP="002C7117">
      <w:pPr>
        <w:pStyle w:val="NoSpacing"/>
        <w:rPr>
          <w:sz w:val="24"/>
          <w:szCs w:val="24"/>
        </w:rPr>
      </w:pPr>
    </w:p>
    <w:p w:rsidR="002C7117" w:rsidRPr="00E040B6" w:rsidRDefault="00963210" w:rsidP="00DC3E83">
      <w:pPr>
        <w:pStyle w:val="NoSpacing"/>
        <w:rPr>
          <w:b/>
          <w:sz w:val="24"/>
          <w:szCs w:val="24"/>
        </w:rPr>
      </w:pPr>
      <w:r w:rsidRPr="00E040B6">
        <w:rPr>
          <w:b/>
          <w:sz w:val="24"/>
          <w:szCs w:val="24"/>
        </w:rPr>
        <w:t>16</w:t>
      </w:r>
      <w:r w:rsidR="00A43AE2" w:rsidRPr="00E040B6">
        <w:rPr>
          <w:b/>
          <w:sz w:val="24"/>
          <w:szCs w:val="24"/>
        </w:rPr>
        <w:t xml:space="preserve">. </w:t>
      </w:r>
      <w:r w:rsidR="002C7117" w:rsidRPr="00E040B6">
        <w:rPr>
          <w:b/>
          <w:sz w:val="24"/>
          <w:szCs w:val="24"/>
        </w:rPr>
        <w:t>City Attorney’s Report</w:t>
      </w:r>
    </w:p>
    <w:p w:rsidR="002C7117" w:rsidRDefault="00A43AE2" w:rsidP="002C7117">
      <w:pPr>
        <w:pStyle w:val="NoSpacing"/>
        <w:rPr>
          <w:sz w:val="24"/>
          <w:szCs w:val="24"/>
        </w:rPr>
      </w:pPr>
      <w:r>
        <w:rPr>
          <w:sz w:val="24"/>
          <w:szCs w:val="24"/>
        </w:rPr>
        <w:t xml:space="preserve"> </w:t>
      </w:r>
      <w:r w:rsidR="00E040B6">
        <w:rPr>
          <w:sz w:val="24"/>
          <w:szCs w:val="24"/>
        </w:rPr>
        <w:t>Nothing to Report</w:t>
      </w:r>
    </w:p>
    <w:p w:rsidR="00E040B6" w:rsidRDefault="00E040B6" w:rsidP="002C7117">
      <w:pPr>
        <w:pStyle w:val="NoSpacing"/>
        <w:rPr>
          <w:sz w:val="24"/>
          <w:szCs w:val="24"/>
        </w:rPr>
      </w:pPr>
    </w:p>
    <w:p w:rsidR="002C7117" w:rsidRPr="00E040B6" w:rsidRDefault="00963210" w:rsidP="002C7117">
      <w:pPr>
        <w:pStyle w:val="NoSpacing"/>
        <w:rPr>
          <w:b/>
          <w:sz w:val="24"/>
          <w:szCs w:val="24"/>
        </w:rPr>
      </w:pPr>
      <w:r w:rsidRPr="00E040B6">
        <w:rPr>
          <w:b/>
          <w:sz w:val="24"/>
          <w:szCs w:val="24"/>
        </w:rPr>
        <w:t>17</w:t>
      </w:r>
      <w:r w:rsidR="00A43AE2" w:rsidRPr="00E040B6">
        <w:rPr>
          <w:b/>
          <w:sz w:val="24"/>
          <w:szCs w:val="24"/>
        </w:rPr>
        <w:t>.  Executive Session</w:t>
      </w:r>
    </w:p>
    <w:p w:rsidR="00DC3E83" w:rsidRDefault="00F553C8" w:rsidP="002C7117">
      <w:pPr>
        <w:pStyle w:val="NoSpacing"/>
        <w:rPr>
          <w:sz w:val="24"/>
          <w:szCs w:val="24"/>
        </w:rPr>
      </w:pPr>
      <w:r>
        <w:rPr>
          <w:sz w:val="24"/>
          <w:szCs w:val="24"/>
        </w:rPr>
        <w:t xml:space="preserve">Council member Clifton made a motion, seconded by council member Coney to enter Executive Session at 7:25 P.M. to discuss, personnel, real estate, and litigation. </w:t>
      </w:r>
      <w:r w:rsidR="00097D72">
        <w:rPr>
          <w:sz w:val="24"/>
          <w:szCs w:val="24"/>
        </w:rPr>
        <w:t>The motion carried by unanimous vote.</w:t>
      </w:r>
    </w:p>
    <w:p w:rsidR="00097D72" w:rsidRDefault="009B5B78" w:rsidP="002C7117">
      <w:pPr>
        <w:pStyle w:val="NoSpacing"/>
        <w:rPr>
          <w:sz w:val="24"/>
          <w:szCs w:val="24"/>
        </w:rPr>
      </w:pPr>
      <w:r>
        <w:rPr>
          <w:sz w:val="24"/>
          <w:szCs w:val="24"/>
        </w:rPr>
        <w:t>Council member Coney made a motion, seconded by council member Thomas to exit Executive Session at 7:50 P.M. The motion carried by unanimous vote.</w:t>
      </w:r>
    </w:p>
    <w:p w:rsidR="009B5B78" w:rsidRDefault="009B5B78" w:rsidP="002C7117">
      <w:pPr>
        <w:pStyle w:val="NoSpacing"/>
        <w:rPr>
          <w:sz w:val="24"/>
          <w:szCs w:val="24"/>
        </w:rPr>
      </w:pPr>
      <w:r>
        <w:rPr>
          <w:sz w:val="24"/>
          <w:szCs w:val="24"/>
        </w:rPr>
        <w:t>No action was taken in Executive Session.</w:t>
      </w:r>
    </w:p>
    <w:p w:rsidR="009B5B78" w:rsidRDefault="009B5B78" w:rsidP="002C7117">
      <w:pPr>
        <w:pStyle w:val="NoSpacing"/>
        <w:rPr>
          <w:sz w:val="24"/>
          <w:szCs w:val="24"/>
        </w:rPr>
      </w:pPr>
    </w:p>
    <w:p w:rsidR="00A43AE2" w:rsidRPr="00E040B6" w:rsidRDefault="00963210" w:rsidP="002C7117">
      <w:pPr>
        <w:pStyle w:val="NoSpacing"/>
        <w:rPr>
          <w:b/>
          <w:sz w:val="24"/>
          <w:szCs w:val="24"/>
        </w:rPr>
      </w:pPr>
      <w:r w:rsidRPr="00E040B6">
        <w:rPr>
          <w:b/>
          <w:sz w:val="24"/>
          <w:szCs w:val="24"/>
        </w:rPr>
        <w:t>18</w:t>
      </w:r>
      <w:r w:rsidR="00A43AE2" w:rsidRPr="00E040B6">
        <w:rPr>
          <w:b/>
          <w:sz w:val="24"/>
          <w:szCs w:val="24"/>
        </w:rPr>
        <w:t>. Adjournment</w:t>
      </w:r>
    </w:p>
    <w:p w:rsidR="00A43AE2" w:rsidRDefault="009B5B78" w:rsidP="002C7117">
      <w:pPr>
        <w:pStyle w:val="NoSpacing"/>
        <w:rPr>
          <w:sz w:val="24"/>
          <w:szCs w:val="24"/>
        </w:rPr>
      </w:pPr>
      <w:r>
        <w:rPr>
          <w:sz w:val="24"/>
          <w:szCs w:val="24"/>
        </w:rPr>
        <w:t>There being no further business Mayor Rocker adjourned the meeting at 7:51P.M.</w:t>
      </w:r>
    </w:p>
    <w:p w:rsidR="009B5B78" w:rsidRDefault="009B5B78" w:rsidP="002C7117">
      <w:pPr>
        <w:pStyle w:val="NoSpacing"/>
        <w:rPr>
          <w:sz w:val="24"/>
          <w:szCs w:val="24"/>
        </w:rPr>
      </w:pPr>
    </w:p>
    <w:p w:rsidR="009B5B78" w:rsidRDefault="009B5B78" w:rsidP="002C7117">
      <w:pPr>
        <w:pStyle w:val="NoSpacing"/>
        <w:rPr>
          <w:sz w:val="24"/>
          <w:szCs w:val="24"/>
        </w:rPr>
      </w:pPr>
    </w:p>
    <w:p w:rsidR="009B5B78" w:rsidRDefault="009B5B78" w:rsidP="002C7117">
      <w:pPr>
        <w:pStyle w:val="NoSpacing"/>
        <w:rPr>
          <w:sz w:val="24"/>
          <w:szCs w:val="24"/>
        </w:rPr>
      </w:pPr>
      <w:r>
        <w:rPr>
          <w:sz w:val="24"/>
          <w:szCs w:val="24"/>
        </w:rPr>
        <w:lastRenderedPageBreak/>
        <w:t>Approved by Mayor and Council: __________________________________</w:t>
      </w:r>
    </w:p>
    <w:p w:rsidR="009B5B78" w:rsidRDefault="009B5B78" w:rsidP="002C7117">
      <w:pPr>
        <w:pStyle w:val="NoSpacing"/>
        <w:rPr>
          <w:sz w:val="24"/>
          <w:szCs w:val="24"/>
        </w:rPr>
      </w:pPr>
    </w:p>
    <w:p w:rsidR="009B5B78" w:rsidRDefault="009B5B78" w:rsidP="002C7117">
      <w:pPr>
        <w:pStyle w:val="NoSpacing"/>
        <w:rPr>
          <w:sz w:val="24"/>
          <w:szCs w:val="24"/>
        </w:rPr>
      </w:pPr>
    </w:p>
    <w:p w:rsidR="009B5B78" w:rsidRDefault="009B5B78" w:rsidP="002C7117">
      <w:pPr>
        <w:pStyle w:val="NoSpacing"/>
        <w:rPr>
          <w:sz w:val="24"/>
          <w:szCs w:val="24"/>
        </w:rPr>
      </w:pPr>
    </w:p>
    <w:p w:rsidR="009B5B78" w:rsidRDefault="009B5B78" w:rsidP="002C7117">
      <w:pPr>
        <w:pStyle w:val="NoSpacing"/>
        <w:rPr>
          <w:sz w:val="24"/>
          <w:szCs w:val="24"/>
        </w:rPr>
      </w:pPr>
      <w:r>
        <w:rPr>
          <w:sz w:val="24"/>
          <w:szCs w:val="24"/>
        </w:rPr>
        <w:t>Mayor’s Signature: _____________________________________________</w:t>
      </w:r>
    </w:p>
    <w:p w:rsidR="009B5B78" w:rsidRDefault="009B5B78" w:rsidP="002C7117">
      <w:pPr>
        <w:pStyle w:val="NoSpacing"/>
        <w:rPr>
          <w:sz w:val="24"/>
          <w:szCs w:val="24"/>
        </w:rPr>
      </w:pPr>
    </w:p>
    <w:p w:rsidR="009B5B78" w:rsidRDefault="009B5B78" w:rsidP="002C7117">
      <w:pPr>
        <w:pStyle w:val="NoSpacing"/>
        <w:rPr>
          <w:sz w:val="24"/>
          <w:szCs w:val="24"/>
        </w:rPr>
      </w:pPr>
    </w:p>
    <w:p w:rsidR="009B5B78" w:rsidRDefault="009B5B78" w:rsidP="002C7117">
      <w:pPr>
        <w:pStyle w:val="NoSpacing"/>
        <w:rPr>
          <w:sz w:val="24"/>
          <w:szCs w:val="24"/>
        </w:rPr>
      </w:pPr>
    </w:p>
    <w:p w:rsidR="009B5B78" w:rsidRDefault="009B5B78" w:rsidP="002C7117">
      <w:pPr>
        <w:pStyle w:val="NoSpacing"/>
        <w:rPr>
          <w:sz w:val="24"/>
          <w:szCs w:val="24"/>
        </w:rPr>
      </w:pPr>
      <w:r>
        <w:rPr>
          <w:sz w:val="24"/>
          <w:szCs w:val="24"/>
        </w:rPr>
        <w:t>Attest: _______________________________________________________</w:t>
      </w:r>
    </w:p>
    <w:p w:rsidR="009B5B78" w:rsidRDefault="009B5B78" w:rsidP="002C7117">
      <w:pPr>
        <w:pStyle w:val="NoSpacing"/>
        <w:rPr>
          <w:sz w:val="24"/>
          <w:szCs w:val="24"/>
        </w:rPr>
      </w:pPr>
    </w:p>
    <w:p w:rsidR="009B5B78" w:rsidRDefault="009B5B78" w:rsidP="002C7117">
      <w:pPr>
        <w:pStyle w:val="NoSpacing"/>
        <w:rPr>
          <w:sz w:val="24"/>
          <w:szCs w:val="24"/>
        </w:rPr>
      </w:pPr>
    </w:p>
    <w:p w:rsidR="00A43AE2" w:rsidRPr="00377053" w:rsidRDefault="00A43AE2" w:rsidP="002C7117">
      <w:pPr>
        <w:pStyle w:val="NoSpacing"/>
        <w:rPr>
          <w:sz w:val="24"/>
          <w:szCs w:val="24"/>
        </w:rPr>
      </w:pPr>
    </w:p>
    <w:sectPr w:rsidR="00A43AE2" w:rsidRPr="00377053" w:rsidSect="002305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0FB7"/>
    <w:multiLevelType w:val="hybridMultilevel"/>
    <w:tmpl w:val="F0B62102"/>
    <w:lvl w:ilvl="0" w:tplc="8036FF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8F00DC"/>
    <w:multiLevelType w:val="hybridMultilevel"/>
    <w:tmpl w:val="E5E66358"/>
    <w:lvl w:ilvl="0" w:tplc="A46428D6">
      <w:start w:val="1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3094020"/>
    <w:multiLevelType w:val="hybridMultilevel"/>
    <w:tmpl w:val="3DE4DB40"/>
    <w:lvl w:ilvl="0" w:tplc="7C7C1BC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7B482F"/>
    <w:multiLevelType w:val="hybridMultilevel"/>
    <w:tmpl w:val="D20E0AFA"/>
    <w:lvl w:ilvl="0" w:tplc="27E846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8274891"/>
    <w:multiLevelType w:val="hybridMultilevel"/>
    <w:tmpl w:val="EE723396"/>
    <w:lvl w:ilvl="0" w:tplc="04090015">
      <w:start w:val="1"/>
      <w:numFmt w:val="upperLetter"/>
      <w:lvlText w:val="%1."/>
      <w:lvlJc w:val="left"/>
      <w:pPr>
        <w:ind w:left="1080" w:hanging="360"/>
      </w:p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nsid w:val="4BEF5B3C"/>
    <w:multiLevelType w:val="multilevel"/>
    <w:tmpl w:val="6282A900"/>
    <w:lvl w:ilvl="0">
      <w:start w:val="1"/>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nsid w:val="56930F77"/>
    <w:multiLevelType w:val="multilevel"/>
    <w:tmpl w:val="8FC2A78C"/>
    <w:lvl w:ilvl="0">
      <w:start w:val="1"/>
      <w:numFmt w:val="lowerLetter"/>
      <w:lvlText w:val="%1."/>
      <w:lvlJc w:val="left"/>
      <w:pPr>
        <w:ind w:left="795" w:hanging="360"/>
      </w:pPr>
      <w:rPr>
        <w:rFonts w:asciiTheme="minorHAnsi" w:eastAsiaTheme="minorHAnsi" w:hAnsiTheme="minorHAnsi" w:cstheme="minorBidi"/>
      </w:r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7">
    <w:nsid w:val="7B375300"/>
    <w:multiLevelType w:val="hybridMultilevel"/>
    <w:tmpl w:val="CC820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4"/>
  </w:num>
  <w:num w:numId="5">
    <w:abstractNumId w:val="3"/>
  </w:num>
  <w:num w:numId="6">
    <w:abstractNumId w:val="5"/>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12EAC"/>
    <w:rsid w:val="00017740"/>
    <w:rsid w:val="0005028C"/>
    <w:rsid w:val="00097D72"/>
    <w:rsid w:val="000B28AC"/>
    <w:rsid w:val="00104C87"/>
    <w:rsid w:val="00133560"/>
    <w:rsid w:val="0016214C"/>
    <w:rsid w:val="001926F3"/>
    <w:rsid w:val="001B6B7D"/>
    <w:rsid w:val="002305BD"/>
    <w:rsid w:val="002B5AFA"/>
    <w:rsid w:val="002C7117"/>
    <w:rsid w:val="002D29CC"/>
    <w:rsid w:val="00327830"/>
    <w:rsid w:val="00354D98"/>
    <w:rsid w:val="00377053"/>
    <w:rsid w:val="00415B00"/>
    <w:rsid w:val="0051318E"/>
    <w:rsid w:val="005B73EE"/>
    <w:rsid w:val="005F2ECD"/>
    <w:rsid w:val="006A66D9"/>
    <w:rsid w:val="006B33B0"/>
    <w:rsid w:val="006C565B"/>
    <w:rsid w:val="00712EAC"/>
    <w:rsid w:val="00727766"/>
    <w:rsid w:val="00732B48"/>
    <w:rsid w:val="00776E9F"/>
    <w:rsid w:val="00793D74"/>
    <w:rsid w:val="007A5BF1"/>
    <w:rsid w:val="008434A1"/>
    <w:rsid w:val="0087014F"/>
    <w:rsid w:val="00963210"/>
    <w:rsid w:val="00993A15"/>
    <w:rsid w:val="009B5B78"/>
    <w:rsid w:val="00A43AE2"/>
    <w:rsid w:val="00B06FC8"/>
    <w:rsid w:val="00B248BA"/>
    <w:rsid w:val="00B32E4D"/>
    <w:rsid w:val="00B61A0E"/>
    <w:rsid w:val="00BF17A5"/>
    <w:rsid w:val="00C655D8"/>
    <w:rsid w:val="00C803B3"/>
    <w:rsid w:val="00C81220"/>
    <w:rsid w:val="00C81853"/>
    <w:rsid w:val="00CE19BB"/>
    <w:rsid w:val="00D206A1"/>
    <w:rsid w:val="00DC3E83"/>
    <w:rsid w:val="00E040B6"/>
    <w:rsid w:val="00E543CD"/>
    <w:rsid w:val="00E85132"/>
    <w:rsid w:val="00EC48D5"/>
    <w:rsid w:val="00F21362"/>
    <w:rsid w:val="00F553C8"/>
    <w:rsid w:val="00F871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AFA"/>
  </w:style>
  <w:style w:type="paragraph" w:styleId="Heading1">
    <w:name w:val="heading 1"/>
    <w:basedOn w:val="Normal"/>
    <w:next w:val="Normal"/>
    <w:link w:val="Heading1Char"/>
    <w:uiPriority w:val="9"/>
    <w:qFormat/>
    <w:rsid w:val="00712E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EA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712EAC"/>
    <w:pPr>
      <w:spacing w:after="0" w:line="240" w:lineRule="auto"/>
    </w:pPr>
  </w:style>
  <w:style w:type="paragraph" w:styleId="ListParagraph">
    <w:name w:val="List Paragraph"/>
    <w:basedOn w:val="Normal"/>
    <w:uiPriority w:val="34"/>
    <w:qFormat/>
    <w:rsid w:val="00712EAC"/>
    <w:pPr>
      <w:ind w:left="720"/>
      <w:contextualSpacing/>
    </w:pPr>
  </w:style>
  <w:style w:type="paragraph" w:styleId="BalloonText">
    <w:name w:val="Balloon Text"/>
    <w:basedOn w:val="Normal"/>
    <w:link w:val="BalloonTextChar"/>
    <w:uiPriority w:val="99"/>
    <w:semiHidden/>
    <w:unhideWhenUsed/>
    <w:rsid w:val="00A43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AE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4395F-D3C8-48CE-8557-450BBFB3D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Brantley</dc:creator>
  <cp:lastModifiedBy>Millen 6</cp:lastModifiedBy>
  <cp:revision>2</cp:revision>
  <cp:lastPrinted>2017-11-10T18:36:00Z</cp:lastPrinted>
  <dcterms:created xsi:type="dcterms:W3CDTF">2017-12-06T15:21:00Z</dcterms:created>
  <dcterms:modified xsi:type="dcterms:W3CDTF">2017-12-06T15:21:00Z</dcterms:modified>
</cp:coreProperties>
</file>