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91" w:rsidRDefault="00E451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1343025</wp:posOffset>
                </wp:positionV>
                <wp:extent cx="5391150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691" w:rsidRPr="008826BF" w:rsidRDefault="00926691" w:rsidP="00926691">
                            <w:pPr>
                              <w:jc w:val="center"/>
                              <w:rPr>
                                <w:rFonts w:ascii="Apple Chancery" w:hAnsi="Apple Chancery"/>
                                <w:sz w:val="60"/>
                                <w:szCs w:val="60"/>
                              </w:rPr>
                            </w:pPr>
                            <w:r w:rsidRPr="008826BF">
                              <w:rPr>
                                <w:rFonts w:ascii="Apple Chancery" w:hAnsi="Apple Chancery"/>
                                <w:sz w:val="60"/>
                                <w:szCs w:val="60"/>
                              </w:rPr>
                              <w:t>Main Street Millen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05.75pt;width:424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yWIwIAACQ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" stroked="f">
                <v:textbox>
                  <w:txbxContent>
                    <w:p w:rsidR="00926691" w:rsidRPr="008826BF" w:rsidRDefault="00926691" w:rsidP="00926691">
                      <w:pPr>
                        <w:jc w:val="center"/>
                        <w:rPr>
                          <w:rFonts w:ascii="Apple Chancery" w:hAnsi="Apple Chancery"/>
                          <w:sz w:val="60"/>
                          <w:szCs w:val="60"/>
                        </w:rPr>
                      </w:pPr>
                      <w:r w:rsidRPr="008826BF">
                        <w:rPr>
                          <w:rFonts w:ascii="Apple Chancery" w:hAnsi="Apple Chancery"/>
                          <w:sz w:val="60"/>
                          <w:szCs w:val="60"/>
                        </w:rPr>
                        <w:t>Main Street Millen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</w:rPr>
        <w:pict>
          <v:rect id="_x0000_s1028" alt="" style="position:absolute;margin-left:10.5pt;margin-top:-44.25pt;width:442.5pt;height:149.25pt;z-index:251664384;visibility:visible;mso-wrap-edited:f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imagedata r:id="rId5" o:title="" cropbottom="14895f"/>
            <v:shadow color="#ccc"/>
          </v:rect>
          <o:OLEObject Type="Embed" ProgID="MSPhotoEd.3" ShapeID="_x0000_s1028" DrawAspect="Content" ObjectID="_1533476147" r:id="rId6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2085975</wp:posOffset>
                </wp:positionV>
                <wp:extent cx="6381750" cy="6819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0" cy="681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CF" w:rsidRDefault="004744CF" w:rsidP="00792576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4744CF" w:rsidRDefault="004744CF" w:rsidP="00792576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4744CF" w:rsidRDefault="004744CF" w:rsidP="00792576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792576" w:rsidRDefault="00E6033C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="00792576">
                              <w:rPr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="00A660C3">
                              <w:rPr>
                                <w:sz w:val="24"/>
                                <w:szCs w:val="24"/>
                                <w:lang w:val="en-CA"/>
                              </w:rPr>
                              <w:t>March 28</w:t>
                            </w:r>
                            <w:r w:rsidR="00B81F1C">
                              <w:rPr>
                                <w:sz w:val="24"/>
                                <w:szCs w:val="24"/>
                                <w:lang w:val="en-CA"/>
                              </w:rPr>
                              <w:t>, 2016</w:t>
                            </w:r>
                          </w:p>
                          <w:p w:rsidR="00792576" w:rsidRDefault="00792576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2576" w:rsidRDefault="00792576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2576" w:rsidRDefault="00792576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548 Cotton Avenue</w:t>
                            </w:r>
                          </w:p>
                          <w:p w:rsidR="00792576" w:rsidRDefault="00792576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Millen, GA 30442</w:t>
                            </w:r>
                          </w:p>
                          <w:p w:rsidR="00792576" w:rsidRDefault="00792576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2576" w:rsidRDefault="00792576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2576" w:rsidRDefault="00A660C3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Dear Fair Participant</w:t>
                            </w:r>
                            <w:r w:rsidR="00792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92576" w:rsidRDefault="00792576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2576" w:rsidRDefault="004744CF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 Street Millen</w:t>
                            </w:r>
                            <w:r w:rsidR="00792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again sponsoring Millen’s annual Fair on the Square.  If you are a regular at the Fair, we hope that your experience in Millen has been a pleasant one and that you will plan to co</w:t>
                            </w:r>
                            <w:r w:rsidR="00B81F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 again, this year on October 1, 2016</w:t>
                            </w:r>
                            <w:r w:rsidR="00FC6B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to our 4</w:t>
                            </w:r>
                            <w:r w:rsidR="00B81F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3r</w:t>
                            </w:r>
                            <w:r w:rsidR="00AF59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792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Fair.  If you have not been to Millen before, please consider coming.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There are some changes in the entry guidelines, so please read the enclosed material carefully.  Attached you will find</w:t>
                            </w:r>
                            <w:r w:rsidR="00792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information you will need to register for a space.  We hope you will join us.</w:t>
                            </w:r>
                          </w:p>
                          <w:p w:rsidR="00792576" w:rsidRDefault="00792576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2576" w:rsidRDefault="00792576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Yours truly,</w:t>
                            </w:r>
                          </w:p>
                          <w:p w:rsidR="00792576" w:rsidRDefault="00792576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2576" w:rsidRDefault="00792576" w:rsidP="00792576">
                            <w:pPr>
                              <w:rPr>
                                <w:rFonts w:ascii="Lucida Calligraphy" w:hAnsi="Lucida Calligraphy" w:cs="Lucida Calligraphy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Lucida Calligraphy"/>
                                <w:i/>
                                <w:iCs/>
                                <w:sz w:val="24"/>
                                <w:szCs w:val="24"/>
                              </w:rPr>
                              <w:t>Art Johnson</w:t>
                            </w:r>
                          </w:p>
                          <w:p w:rsidR="00792576" w:rsidRDefault="00792576" w:rsidP="00792576">
                            <w:pPr>
                              <w:rPr>
                                <w:rFonts w:ascii="Lucida Calligraphy" w:hAnsi="Lucida Calligraphy" w:cs="Lucida Calligraphy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792576" w:rsidRDefault="00792576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Art Johnson</w:t>
                            </w:r>
                          </w:p>
                          <w:p w:rsidR="00792576" w:rsidRDefault="004744CF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 Street Millen Manager</w:t>
                            </w:r>
                          </w:p>
                          <w:p w:rsidR="00792576" w:rsidRDefault="00E4513A" w:rsidP="007925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792576">
                                <w:rPr>
                                  <w:rFonts w:ascii="Arial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ahometown@bellsouth.net</w:t>
                              </w:r>
                            </w:hyperlink>
                          </w:p>
                          <w:p w:rsidR="00792576" w:rsidRDefault="00792576" w:rsidP="00792576">
                            <w:pPr>
                              <w:rPr>
                                <w:rFonts w:ascii="Lucida Calligraphy" w:hAnsi="Lucida Calligraphy" w:cs="Lucida Calligraphy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478 982 5595</w:t>
                            </w:r>
                          </w:p>
                          <w:p w:rsidR="00627A17" w:rsidRDefault="00627A17" w:rsidP="00627A17">
                            <w:pPr>
                              <w:contextualSpacing/>
                            </w:pPr>
                          </w:p>
                          <w:p w:rsidR="00627A17" w:rsidRDefault="00627A17" w:rsidP="00627A17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75pt;margin-top:164.25pt;width:502.5pt;height:5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" fillcolor="white [3201]" stroked="f" strokeweight=".5pt">
                <v:path arrowok="t"/>
                <v:textbox>
                  <w:txbxContent>
                    <w:p w:rsidR="004744CF" w:rsidRDefault="004744CF" w:rsidP="00792576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4744CF" w:rsidRDefault="004744CF" w:rsidP="00792576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4744CF" w:rsidRDefault="004744CF" w:rsidP="00792576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792576" w:rsidRDefault="00E6033C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 w:rsidR="00792576">
                        <w:rPr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  <w:r w:rsidR="00A660C3">
                        <w:rPr>
                          <w:sz w:val="24"/>
                          <w:szCs w:val="24"/>
                          <w:lang w:val="en-CA"/>
                        </w:rPr>
                        <w:t>March 28</w:t>
                      </w:r>
                      <w:r w:rsidR="00B81F1C">
                        <w:rPr>
                          <w:sz w:val="24"/>
                          <w:szCs w:val="24"/>
                          <w:lang w:val="en-CA"/>
                        </w:rPr>
                        <w:t>, 2016</w:t>
                      </w:r>
                    </w:p>
                    <w:p w:rsidR="00792576" w:rsidRDefault="00792576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2576" w:rsidRDefault="00792576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2576" w:rsidRDefault="00792576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548 Cotton Avenue</w:t>
                      </w:r>
                    </w:p>
                    <w:p w:rsidR="00792576" w:rsidRDefault="00792576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Millen, GA 30442</w:t>
                      </w:r>
                    </w:p>
                    <w:p w:rsidR="00792576" w:rsidRDefault="00792576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2576" w:rsidRDefault="00792576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2576" w:rsidRDefault="00A660C3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Dear Fair Participant</w:t>
                      </w:r>
                      <w:r w:rsidR="00792576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792576" w:rsidRDefault="00792576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2576" w:rsidRDefault="004744CF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Main Street Millen</w:t>
                      </w:r>
                      <w:r w:rsidR="007925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again sponsoring Millen’s annual Fair on the Square.  If you are a regular at the Fair, we hope that your experience in Millen has been a pleasant one and that you will plan to co</w:t>
                      </w:r>
                      <w:r w:rsidR="00B81F1C">
                        <w:rPr>
                          <w:rFonts w:ascii="Arial" w:hAnsi="Arial" w:cs="Arial"/>
                          <w:sz w:val="24"/>
                          <w:szCs w:val="24"/>
                        </w:rPr>
                        <w:t>me again, this year on October 1, 2016</w:t>
                      </w:r>
                      <w:r w:rsidR="00FC6BDB">
                        <w:rPr>
                          <w:rFonts w:ascii="Arial" w:hAnsi="Arial" w:cs="Arial"/>
                          <w:sz w:val="24"/>
                          <w:szCs w:val="24"/>
                        </w:rPr>
                        <w:t>, to our 4</w:t>
                      </w:r>
                      <w:r w:rsidR="00B81F1C">
                        <w:rPr>
                          <w:rFonts w:ascii="Arial" w:hAnsi="Arial" w:cs="Arial"/>
                          <w:sz w:val="24"/>
                          <w:szCs w:val="24"/>
                        </w:rPr>
                        <w:t>3r</w:t>
                      </w:r>
                      <w:r w:rsidR="00AF593F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7925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Fair.  If you have not been to Millen before, please consider coming.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There are some changes in the entry guidelines, so please read the enclosed material carefully.  Attached you will find</w:t>
                      </w:r>
                      <w:r w:rsidR="007925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information you will need to register for a space.  We hope you will join us.</w:t>
                      </w:r>
                    </w:p>
                    <w:p w:rsidR="00792576" w:rsidRDefault="00792576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2576" w:rsidRDefault="00792576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Yours truly,</w:t>
                      </w:r>
                    </w:p>
                    <w:p w:rsidR="00792576" w:rsidRDefault="00792576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2576" w:rsidRDefault="00792576" w:rsidP="00792576">
                      <w:pPr>
                        <w:rPr>
                          <w:rFonts w:ascii="Lucida Calligraphy" w:hAnsi="Lucida Calligraphy" w:cs="Lucida Calligraphy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Lucida Calligraphy"/>
                          <w:i/>
                          <w:iCs/>
                          <w:sz w:val="24"/>
                          <w:szCs w:val="24"/>
                        </w:rPr>
                        <w:t>Art Johnson</w:t>
                      </w:r>
                    </w:p>
                    <w:p w:rsidR="00792576" w:rsidRDefault="00792576" w:rsidP="00792576">
                      <w:pPr>
                        <w:rPr>
                          <w:rFonts w:ascii="Lucida Calligraphy" w:hAnsi="Lucida Calligraphy" w:cs="Lucida Calligraphy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792576" w:rsidRDefault="00792576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Art Johnson</w:t>
                      </w:r>
                    </w:p>
                    <w:p w:rsidR="00792576" w:rsidRDefault="004744CF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Main Street Millen Manager</w:t>
                      </w:r>
                    </w:p>
                    <w:p w:rsidR="00792576" w:rsidRDefault="00E4513A" w:rsidP="007925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 w:history="1">
                        <w:r w:rsidR="00792576">
                          <w:rPr>
                            <w:rFonts w:ascii="Arial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ahometown@bellsouth.net</w:t>
                        </w:r>
                      </w:hyperlink>
                    </w:p>
                    <w:p w:rsidR="00792576" w:rsidRDefault="00792576" w:rsidP="00792576">
                      <w:pPr>
                        <w:rPr>
                          <w:rFonts w:ascii="Lucida Calligraphy" w:hAnsi="Lucida Calligraphy" w:cs="Lucida Calligraphy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478 982 5595</w:t>
                      </w:r>
                    </w:p>
                    <w:p w:rsidR="00627A17" w:rsidRDefault="00627A17" w:rsidP="00627A17">
                      <w:pPr>
                        <w:contextualSpacing/>
                      </w:pPr>
                    </w:p>
                    <w:p w:rsidR="00627A17" w:rsidRDefault="00627A17" w:rsidP="00627A17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sectPr w:rsidR="00643191" w:rsidSect="00CA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7"/>
    <w:rsid w:val="00021522"/>
    <w:rsid w:val="00033730"/>
    <w:rsid w:val="00080836"/>
    <w:rsid w:val="00112CD7"/>
    <w:rsid w:val="0016131A"/>
    <w:rsid w:val="00183AB0"/>
    <w:rsid w:val="001A509B"/>
    <w:rsid w:val="00236B3C"/>
    <w:rsid w:val="00313293"/>
    <w:rsid w:val="003369C3"/>
    <w:rsid w:val="0035291F"/>
    <w:rsid w:val="00460D89"/>
    <w:rsid w:val="004744CF"/>
    <w:rsid w:val="00590DE4"/>
    <w:rsid w:val="005C7B08"/>
    <w:rsid w:val="00627A17"/>
    <w:rsid w:val="006F314F"/>
    <w:rsid w:val="00792576"/>
    <w:rsid w:val="00826257"/>
    <w:rsid w:val="008826BF"/>
    <w:rsid w:val="008A7BA2"/>
    <w:rsid w:val="008E6224"/>
    <w:rsid w:val="00926691"/>
    <w:rsid w:val="00984A0D"/>
    <w:rsid w:val="00A52173"/>
    <w:rsid w:val="00A660C3"/>
    <w:rsid w:val="00AD6041"/>
    <w:rsid w:val="00AF593F"/>
    <w:rsid w:val="00B21B35"/>
    <w:rsid w:val="00B81F1C"/>
    <w:rsid w:val="00BE335F"/>
    <w:rsid w:val="00C07591"/>
    <w:rsid w:val="00CA336F"/>
    <w:rsid w:val="00D21077"/>
    <w:rsid w:val="00D8482C"/>
    <w:rsid w:val="00DC6810"/>
    <w:rsid w:val="00E018EB"/>
    <w:rsid w:val="00E4513A"/>
    <w:rsid w:val="00E6033C"/>
    <w:rsid w:val="00F83BFA"/>
    <w:rsid w:val="00FC6BDB"/>
    <w:rsid w:val="00F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metown@bellsout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ometown@bellsouth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2</cp:revision>
  <cp:lastPrinted>2016-03-23T15:29:00Z</cp:lastPrinted>
  <dcterms:created xsi:type="dcterms:W3CDTF">2016-08-23T20:49:00Z</dcterms:created>
  <dcterms:modified xsi:type="dcterms:W3CDTF">2016-08-23T20:49:00Z</dcterms:modified>
</cp:coreProperties>
</file>